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2D2" w:rsidRPr="00AC42D2" w:rsidRDefault="00AC42D2" w:rsidP="00AC42D2">
      <w:pPr>
        <w:pBdr>
          <w:bottom w:val="single" w:sz="6" w:space="0" w:color="CCCCCC"/>
        </w:pBdr>
        <w:spacing w:before="100" w:beforeAutospacing="1" w:after="100" w:afterAutospacing="1" w:line="240" w:lineRule="auto"/>
        <w:outlineLvl w:val="0"/>
        <w:rPr>
          <w:rFonts w:ascii="Times New Roman" w:eastAsia="Times New Roman" w:hAnsi="Times New Roman" w:cs="Times New Roman"/>
          <w:kern w:val="36"/>
          <w:sz w:val="48"/>
          <w:szCs w:val="48"/>
          <w:lang w:eastAsia="el-GR"/>
        </w:rPr>
      </w:pPr>
      <w:r w:rsidRPr="00AC42D2">
        <w:rPr>
          <w:rFonts w:ascii="Times New Roman" w:eastAsia="Times New Roman" w:hAnsi="Times New Roman" w:cs="Times New Roman"/>
          <w:kern w:val="36"/>
          <w:sz w:val="48"/>
          <w:szCs w:val="48"/>
          <w:lang w:eastAsia="el-GR"/>
        </w:rPr>
        <w:t>ΑΠΕΡΙΦΡΑΣΤΗ ΚΑΤΑΔΙΚΗ ΠΡΑΞΕΩΝ ΒΙΑΣ</w:t>
      </w:r>
    </w:p>
    <w:p w:rsidR="00AC42D2" w:rsidRPr="00AC42D2" w:rsidRDefault="00AC42D2" w:rsidP="00AC42D2">
      <w:pPr>
        <w:shd w:val="clear" w:color="auto" w:fill="FFFFFF"/>
        <w:spacing w:after="0" w:line="240" w:lineRule="auto"/>
        <w:outlineLvl w:val="2"/>
        <w:rPr>
          <w:rFonts w:ascii="inherit" w:eastAsia="Times New Roman" w:hAnsi="inherit" w:cs="Helvetica"/>
          <w:b/>
          <w:bCs/>
          <w:color w:val="404040"/>
          <w:sz w:val="27"/>
          <w:szCs w:val="27"/>
          <w:lang w:val="en-US" w:eastAsia="el-GR"/>
        </w:rPr>
      </w:pPr>
    </w:p>
    <w:p w:rsidR="00AC42D2" w:rsidRPr="007E50EA" w:rsidRDefault="0061327D" w:rsidP="00AC42D2">
      <w:pPr>
        <w:shd w:val="clear" w:color="auto" w:fill="FFFFFF"/>
        <w:spacing w:after="0" w:line="240" w:lineRule="auto"/>
        <w:rPr>
          <w:rFonts w:ascii="Arial" w:eastAsia="Times New Roman" w:hAnsi="Arial" w:cs="Arial"/>
          <w:color w:val="404040"/>
          <w:sz w:val="24"/>
          <w:szCs w:val="24"/>
          <w:lang w:eastAsia="el-GR"/>
        </w:rPr>
      </w:pPr>
      <w:hyperlink r:id="rId4" w:history="1">
        <w:r w:rsidR="00AC42D2" w:rsidRPr="007E50EA">
          <w:rPr>
            <w:rFonts w:ascii="Arial" w:eastAsia="Times New Roman" w:hAnsi="Arial" w:cs="Arial"/>
            <w:color w:val="056FCB"/>
            <w:sz w:val="24"/>
            <w:szCs w:val="24"/>
            <w:lang w:eastAsia="el-GR"/>
          </w:rPr>
          <w:t>Ανακοινώσεις Συντονιστικής</w:t>
        </w:r>
      </w:hyperlink>
    </w:p>
    <w:p w:rsidR="00AC42D2" w:rsidRPr="007E50EA" w:rsidRDefault="00AC42D2" w:rsidP="00AC42D2">
      <w:pPr>
        <w:shd w:val="clear" w:color="auto" w:fill="FFFFFF"/>
        <w:spacing w:after="0" w:line="240" w:lineRule="auto"/>
        <w:outlineLvl w:val="2"/>
        <w:rPr>
          <w:rFonts w:ascii="Arial" w:eastAsia="Times New Roman" w:hAnsi="Arial" w:cs="Arial"/>
          <w:b/>
          <w:bCs/>
          <w:color w:val="404040"/>
          <w:sz w:val="24"/>
          <w:szCs w:val="24"/>
          <w:lang w:eastAsia="el-GR"/>
        </w:rPr>
      </w:pPr>
    </w:p>
    <w:p w:rsidR="00AC42D2" w:rsidRPr="007E50EA" w:rsidRDefault="00925435" w:rsidP="00AC42D2">
      <w:pPr>
        <w:shd w:val="clear" w:color="auto" w:fill="FFFFFF"/>
        <w:spacing w:after="0" w:line="240" w:lineRule="auto"/>
        <w:rPr>
          <w:rFonts w:ascii="Arial" w:eastAsia="Times New Roman" w:hAnsi="Arial" w:cs="Arial"/>
          <w:color w:val="404040"/>
          <w:sz w:val="24"/>
          <w:szCs w:val="24"/>
          <w:lang w:eastAsia="el-GR"/>
        </w:rPr>
      </w:pPr>
      <w:r w:rsidRPr="007E50EA">
        <w:rPr>
          <w:rFonts w:ascii="Arial" w:eastAsia="Times New Roman" w:hAnsi="Arial" w:cs="Arial"/>
          <w:color w:val="404040"/>
          <w:sz w:val="24"/>
          <w:szCs w:val="24"/>
          <w:lang w:eastAsia="el-GR"/>
        </w:rPr>
        <w:t xml:space="preserve">05/07/2026 </w:t>
      </w:r>
    </w:p>
    <w:p w:rsidR="00AC42D2" w:rsidRPr="007E50EA" w:rsidRDefault="00AC42D2" w:rsidP="004A01A5">
      <w:pPr>
        <w:shd w:val="clear" w:color="auto" w:fill="FFFFFF"/>
        <w:spacing w:before="100" w:beforeAutospacing="1" w:after="100" w:afterAutospacing="1" w:line="240" w:lineRule="auto"/>
        <w:rPr>
          <w:rFonts w:ascii="Arial" w:eastAsia="Times New Roman" w:hAnsi="Arial" w:cs="Arial"/>
          <w:color w:val="404040"/>
          <w:sz w:val="24"/>
          <w:szCs w:val="24"/>
          <w:lang w:eastAsia="el-GR"/>
        </w:rPr>
      </w:pPr>
      <w:r w:rsidRPr="007E50EA">
        <w:rPr>
          <w:rFonts w:ascii="Arial" w:eastAsia="Times New Roman" w:hAnsi="Arial" w:cs="Arial"/>
          <w:color w:val="404040"/>
          <w:sz w:val="24"/>
          <w:szCs w:val="24"/>
          <w:lang w:eastAsia="el-GR"/>
        </w:rPr>
        <w:t xml:space="preserve">Η Συντονιστική Επιτροπή καταδικάζει απερίφραστα τις πρόσφατες επιθέσεις κατά στελεχών πολιτικού κόμματος στη Θεσσαλονίκη, </w:t>
      </w:r>
      <w:r w:rsidR="00925435" w:rsidRPr="007E50EA">
        <w:rPr>
          <w:rFonts w:ascii="Arial" w:eastAsia="Times New Roman" w:hAnsi="Arial" w:cs="Arial"/>
          <w:color w:val="404040"/>
          <w:sz w:val="24"/>
          <w:szCs w:val="24"/>
          <w:lang w:eastAsia="el-GR"/>
        </w:rPr>
        <w:t xml:space="preserve">που είχαν ως συνέπεια, μάλιστα, </w:t>
      </w:r>
      <w:r w:rsidRPr="007E50EA">
        <w:rPr>
          <w:rFonts w:ascii="Arial" w:eastAsia="Times New Roman" w:hAnsi="Arial" w:cs="Arial"/>
          <w:color w:val="404040"/>
          <w:sz w:val="24"/>
          <w:szCs w:val="24"/>
          <w:lang w:eastAsia="el-GR"/>
        </w:rPr>
        <w:t>και την απώλεια ανθρώπινης ζωής.</w:t>
      </w:r>
      <w:r w:rsidRPr="007E50EA">
        <w:rPr>
          <w:rFonts w:ascii="Arial" w:eastAsia="Times New Roman" w:hAnsi="Arial" w:cs="Arial"/>
          <w:color w:val="404040"/>
          <w:sz w:val="24"/>
          <w:szCs w:val="24"/>
          <w:lang w:eastAsia="el-GR"/>
        </w:rPr>
        <w:br/>
        <w:t>Οι πράξεις βίας κατά πολιτών για τις ιδέες τους, τις απόψεις τους και τη δράση τους δεν έχουν θέση στο δημοκρατικό μας πολίτευμα και δεν μπορούν να αποτελούν μέσο έκφρασης πολιτικών απόψεων.Υπονομεύουν τους δημοκρατικούς θεσμούς, δημιουργούν συνθήκες πολιτικής έντασης και σε καμία περίπτωση δεν επιλύουν υφιστάμενα προβλήματα.</w:t>
      </w:r>
      <w:r w:rsidRPr="007E50EA">
        <w:rPr>
          <w:rFonts w:ascii="Arial" w:eastAsia="Times New Roman" w:hAnsi="Arial" w:cs="Arial"/>
          <w:color w:val="404040"/>
          <w:sz w:val="24"/>
          <w:szCs w:val="24"/>
          <w:lang w:eastAsia="el-GR"/>
        </w:rPr>
        <w:br/>
        <w:t>Η Συντονιστική Επιτροπή εκφράζει τα ειλικρινή συλλυπητήριά της προς την οικογένεια και τους οικείους του θύματος και τη συμπαράστασή της στους τραυματίες, στους οποίους εύχεται ταχεία ανάρρωση.</w:t>
      </w:r>
      <w:r w:rsidRPr="007E50EA">
        <w:rPr>
          <w:rFonts w:ascii="Arial" w:eastAsia="Times New Roman" w:hAnsi="Arial" w:cs="Arial"/>
          <w:color w:val="404040"/>
          <w:sz w:val="24"/>
          <w:szCs w:val="24"/>
          <w:lang w:eastAsia="el-GR"/>
        </w:rPr>
        <w:br/>
        <w:t>Κάθε πολίτης οφείλει να προασπίζεται τη δημοκρατική ομαλότητα, τις θεμελιώδεις ατομικές, πολιτικές και κοινωνικές ελευθερίες και το Κράτος Δικαίου.</w:t>
      </w:r>
    </w:p>
    <w:p w:rsidR="009A040A" w:rsidRDefault="007E50EA"/>
    <w:sectPr w:rsidR="009A040A" w:rsidSect="00DC788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504020202030204"/>
    <w:charset w:val="00"/>
    <w:family w:val="swiss"/>
    <w:pitch w:val="variable"/>
    <w:sig w:usb0="00000007" w:usb1="00000000" w:usb2="00000000" w:usb3="00000000" w:csb0="00000093"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C42D2"/>
    <w:rsid w:val="004A01A5"/>
    <w:rsid w:val="004C74F1"/>
    <w:rsid w:val="0061327D"/>
    <w:rsid w:val="007E50EA"/>
    <w:rsid w:val="00925435"/>
    <w:rsid w:val="00AC42D2"/>
    <w:rsid w:val="00DB41A9"/>
    <w:rsid w:val="00DC78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883"/>
  </w:style>
  <w:style w:type="paragraph" w:styleId="1">
    <w:name w:val="heading 1"/>
    <w:basedOn w:val="a"/>
    <w:link w:val="1Char"/>
    <w:uiPriority w:val="9"/>
    <w:qFormat/>
    <w:rsid w:val="00AC42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3">
    <w:name w:val="heading 3"/>
    <w:basedOn w:val="a"/>
    <w:link w:val="3Char"/>
    <w:uiPriority w:val="9"/>
    <w:qFormat/>
    <w:rsid w:val="00AC42D2"/>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C42D2"/>
    <w:rPr>
      <w:rFonts w:ascii="Times New Roman" w:eastAsia="Times New Roman" w:hAnsi="Times New Roman" w:cs="Times New Roman"/>
      <w:b/>
      <w:bCs/>
      <w:kern w:val="36"/>
      <w:sz w:val="48"/>
      <w:szCs w:val="48"/>
      <w:lang w:eastAsia="el-GR"/>
    </w:rPr>
  </w:style>
  <w:style w:type="character" w:customStyle="1" w:styleId="3Char">
    <w:name w:val="Επικεφαλίδα 3 Char"/>
    <w:basedOn w:val="a0"/>
    <w:link w:val="3"/>
    <w:uiPriority w:val="9"/>
    <w:rsid w:val="00AC42D2"/>
    <w:rPr>
      <w:rFonts w:ascii="Times New Roman" w:eastAsia="Times New Roman" w:hAnsi="Times New Roman" w:cs="Times New Roman"/>
      <w:b/>
      <w:bCs/>
      <w:sz w:val="27"/>
      <w:szCs w:val="27"/>
      <w:lang w:eastAsia="el-GR"/>
    </w:rPr>
  </w:style>
  <w:style w:type="character" w:customStyle="1" w:styleId="field">
    <w:name w:val="field"/>
    <w:basedOn w:val="a0"/>
    <w:rsid w:val="00AC42D2"/>
  </w:style>
  <w:style w:type="character" w:customStyle="1" w:styleId="fielditem-wrapper">
    <w:name w:val="field__item-wrapper"/>
    <w:basedOn w:val="a0"/>
    <w:rsid w:val="00AC42D2"/>
  </w:style>
  <w:style w:type="character" w:styleId="-">
    <w:name w:val="Hyperlink"/>
    <w:basedOn w:val="a0"/>
    <w:uiPriority w:val="99"/>
    <w:semiHidden/>
    <w:unhideWhenUsed/>
    <w:rsid w:val="00AC42D2"/>
    <w:rPr>
      <w:color w:val="0000FF"/>
      <w:u w:val="single"/>
    </w:rPr>
  </w:style>
  <w:style w:type="paragraph" w:styleId="Web">
    <w:name w:val="Normal (Web)"/>
    <w:basedOn w:val="a"/>
    <w:uiPriority w:val="99"/>
    <w:semiHidden/>
    <w:unhideWhenUsed/>
    <w:rsid w:val="00AC42D2"/>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Balloon Text"/>
    <w:basedOn w:val="a"/>
    <w:link w:val="Char"/>
    <w:uiPriority w:val="99"/>
    <w:semiHidden/>
    <w:unhideWhenUsed/>
    <w:rsid w:val="00AC42D2"/>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AC42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0928995">
      <w:bodyDiv w:val="1"/>
      <w:marLeft w:val="0"/>
      <w:marRight w:val="0"/>
      <w:marTop w:val="0"/>
      <w:marBottom w:val="0"/>
      <w:divBdr>
        <w:top w:val="none" w:sz="0" w:space="0" w:color="auto"/>
        <w:left w:val="none" w:sz="0" w:space="0" w:color="auto"/>
        <w:bottom w:val="none" w:sz="0" w:space="0" w:color="auto"/>
        <w:right w:val="none" w:sz="0" w:space="0" w:color="auto"/>
      </w:divBdr>
      <w:divsChild>
        <w:div w:id="914318541">
          <w:marLeft w:val="0"/>
          <w:marRight w:val="0"/>
          <w:marTop w:val="0"/>
          <w:marBottom w:val="0"/>
          <w:divBdr>
            <w:top w:val="none" w:sz="0" w:space="0" w:color="auto"/>
            <w:left w:val="none" w:sz="0" w:space="0" w:color="auto"/>
            <w:bottom w:val="none" w:sz="0" w:space="0" w:color="auto"/>
            <w:right w:val="none" w:sz="0" w:space="0" w:color="auto"/>
          </w:divBdr>
          <w:divsChild>
            <w:div w:id="911307350">
              <w:marLeft w:val="0"/>
              <w:marRight w:val="0"/>
              <w:marTop w:val="0"/>
              <w:marBottom w:val="0"/>
              <w:divBdr>
                <w:top w:val="none" w:sz="0" w:space="0" w:color="auto"/>
                <w:left w:val="none" w:sz="0" w:space="0" w:color="auto"/>
                <w:bottom w:val="none" w:sz="0" w:space="0" w:color="auto"/>
                <w:right w:val="none" w:sz="0" w:space="0" w:color="auto"/>
              </w:divBdr>
              <w:divsChild>
                <w:div w:id="1963223102">
                  <w:marLeft w:val="0"/>
                  <w:marRight w:val="0"/>
                  <w:marTop w:val="0"/>
                  <w:marBottom w:val="0"/>
                  <w:divBdr>
                    <w:top w:val="none" w:sz="0" w:space="0" w:color="auto"/>
                    <w:left w:val="none" w:sz="0" w:space="0" w:color="auto"/>
                    <w:bottom w:val="none" w:sz="0" w:space="0" w:color="auto"/>
                    <w:right w:val="none" w:sz="0" w:space="0" w:color="auto"/>
                  </w:divBdr>
                  <w:divsChild>
                    <w:div w:id="67973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0222">
              <w:marLeft w:val="0"/>
              <w:marRight w:val="0"/>
              <w:marTop w:val="0"/>
              <w:marBottom w:val="0"/>
              <w:divBdr>
                <w:top w:val="none" w:sz="0" w:space="0" w:color="auto"/>
                <w:left w:val="none" w:sz="0" w:space="0" w:color="auto"/>
                <w:bottom w:val="none" w:sz="0" w:space="0" w:color="auto"/>
                <w:right w:val="none" w:sz="0" w:space="0" w:color="auto"/>
              </w:divBdr>
              <w:divsChild>
                <w:div w:id="843862115">
                  <w:marLeft w:val="0"/>
                  <w:marRight w:val="0"/>
                  <w:marTop w:val="0"/>
                  <w:marBottom w:val="0"/>
                  <w:divBdr>
                    <w:top w:val="none" w:sz="0" w:space="0" w:color="auto"/>
                    <w:left w:val="none" w:sz="0" w:space="0" w:color="auto"/>
                    <w:bottom w:val="none" w:sz="0" w:space="0" w:color="auto"/>
                    <w:right w:val="none" w:sz="0" w:space="0" w:color="auto"/>
                  </w:divBdr>
                  <w:divsChild>
                    <w:div w:id="15048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6988">
              <w:marLeft w:val="0"/>
              <w:marRight w:val="0"/>
              <w:marTop w:val="0"/>
              <w:marBottom w:val="0"/>
              <w:divBdr>
                <w:top w:val="none" w:sz="0" w:space="0" w:color="auto"/>
                <w:left w:val="none" w:sz="0" w:space="0" w:color="auto"/>
                <w:bottom w:val="none" w:sz="0" w:space="0" w:color="auto"/>
                <w:right w:val="none" w:sz="0" w:space="0" w:color="auto"/>
              </w:divBdr>
              <w:divsChild>
                <w:div w:id="1070733697">
                  <w:marLeft w:val="0"/>
                  <w:marRight w:val="0"/>
                  <w:marTop w:val="0"/>
                  <w:marBottom w:val="0"/>
                  <w:divBdr>
                    <w:top w:val="none" w:sz="0" w:space="0" w:color="auto"/>
                    <w:left w:val="none" w:sz="0" w:space="0" w:color="auto"/>
                    <w:bottom w:val="none" w:sz="0" w:space="0" w:color="auto"/>
                    <w:right w:val="none" w:sz="0" w:space="0" w:color="auto"/>
                  </w:divBdr>
                  <w:divsChild>
                    <w:div w:id="1137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lomeleia.gr/el/taxonomy/term/4"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837</Characters>
  <Application>Microsoft Office Word</Application>
  <DocSecurity>0</DocSecurity>
  <Lines>6</Lines>
  <Paragraphs>1</Paragraphs>
  <ScaleCrop>false</ScaleCrop>
  <Company>Hewlett-Packard</Company>
  <LinksUpToDate>false</LinksUpToDate>
  <CharactersWithSpaces>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2026-07-06T15:43:00Z</dcterms:created>
  <dcterms:modified xsi:type="dcterms:W3CDTF">2026-07-06T15:43:00Z</dcterms:modified>
</cp:coreProperties>
</file>