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A61B" w14:textId="77777777" w:rsidR="00401B6D" w:rsidRPr="00CC08B3" w:rsidRDefault="00401B6D" w:rsidP="00401B6D">
      <w:pPr>
        <w:spacing w:after="240" w:line="360" w:lineRule="auto"/>
        <w:rPr>
          <w:rFonts w:ascii="Arial" w:eastAsiaTheme="minorEastAsia" w:hAnsi="Arial" w:cs="Arial"/>
          <w:kern w:val="0"/>
          <w:sz w:val="24"/>
          <w:szCs w:val="24"/>
          <w:lang w:eastAsia="el-GR"/>
          <w14:ligatures w14:val="none"/>
        </w:rPr>
      </w:pPr>
      <w:bookmarkStart w:id="0" w:name="_Hlk188211734"/>
      <w:r w:rsidRPr="00CC08B3">
        <w:rPr>
          <w:rFonts w:ascii="Arial" w:eastAsiaTheme="minorEastAsia" w:hAnsi="Arial" w:cs="Arial"/>
          <w:noProof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drawing>
          <wp:inline distT="0" distB="0" distL="0" distR="0" wp14:anchorId="296A3FF2" wp14:editId="6C23F270">
            <wp:extent cx="763270" cy="763270"/>
            <wp:effectExtent l="0" t="0" r="0" b="0"/>
            <wp:docPr id="196665319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8B3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236"/>
      </w:tblGrid>
      <w:tr w:rsidR="00401B6D" w:rsidRPr="00CC08B3" w14:paraId="6E7747A1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232AD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ΕΛΛΗΝΙΚΗ ΔΗΜΟΚΡΑΤΙΑ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EDAA8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CC08B3" w14:paraId="007927DA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3DB34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ΥΠΟΥΡΓΕΙΟ ΔΙΚΑΙΟΣΥΝΗΣ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D5380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CC08B3" w14:paraId="546CD77C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A7B36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ΔΙΚΗΓΟΡΙΚΟΣ ΣΥΛΛΟΓΟΣ ΚΟΖΑΝΗΣ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5961F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CC08B3" w14:paraId="7ED33764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3A109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ΔΗΜΟΚΡΑΤΙΑΣ 25 –ΚΟΖΑΝΗ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5D32D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CC08B3" w14:paraId="57402231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0F390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ΔΙΚΑΣΤΙΚΟ ΜΕΓΑΡΟ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C9516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CC08B3" w14:paraId="528ED29B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C8A4A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Τηλ</w:t>
            </w:r>
            <w:proofErr w:type="spellEnd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: 2461036018 –FAX: 2461036095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22694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105A0F" w14:paraId="58ACF784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27227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e-mail: </w:t>
            </w:r>
            <w:hyperlink r:id="rId5" w:history="1">
              <w:r w:rsidRPr="00CC08B3">
                <w:rPr>
                  <w:rFonts w:ascii="Arial" w:eastAsiaTheme="minorEastAsia" w:hAnsi="Arial" w:cs="Arial"/>
                  <w:color w:val="0000FF"/>
                  <w:kern w:val="0"/>
                  <w:sz w:val="24"/>
                  <w:szCs w:val="24"/>
                  <w:u w:val="single"/>
                  <w:lang w:val="en-US" w:eastAsia="el-GR"/>
                  <w14:ligatures w14:val="none"/>
                </w:rPr>
                <w:t>diksikoz@otenet.gr</w:t>
              </w:r>
            </w:hyperlink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226F2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  <w:tr w:rsidR="00401B6D" w:rsidRPr="00CC08B3" w14:paraId="0B9CCE5B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0687A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website</w:t>
            </w:r>
            <w:proofErr w:type="spellEnd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: </w:t>
            </w:r>
            <w:hyperlink r:id="rId6" w:history="1">
              <w:r w:rsidRPr="00CC08B3">
                <w:rPr>
                  <w:rFonts w:ascii="Arial" w:eastAsiaTheme="minorEastAsia" w:hAnsi="Arial" w:cs="Arial"/>
                  <w:color w:val="0000FF"/>
                  <w:kern w:val="0"/>
                  <w:sz w:val="24"/>
                  <w:szCs w:val="24"/>
                  <w:u w:val="single"/>
                  <w:lang w:eastAsia="el-GR"/>
                  <w14:ligatures w14:val="none"/>
                </w:rPr>
                <w:t>www.dsk.gr</w:t>
              </w:r>
            </w:hyperlink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5153E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19A54304" w14:textId="77777777" w:rsidR="00401B6D" w:rsidRPr="00CC08B3" w:rsidRDefault="00401B6D" w:rsidP="00401B6D">
      <w:pPr>
        <w:spacing w:after="120" w:line="360" w:lineRule="auto"/>
        <w:outlineLvl w:val="0"/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7408AEA4" w14:textId="77777777" w:rsidR="00401B6D" w:rsidRPr="00655BD4" w:rsidRDefault="00401B6D" w:rsidP="00401B6D">
      <w:pPr>
        <w:spacing w:after="120" w:line="360" w:lineRule="auto"/>
        <w:jc w:val="center"/>
        <w:outlineLvl w:val="0"/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655BD4"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ΑΠΟΦΑΣΗ – ΑΠΟΧΗ </w:t>
      </w:r>
    </w:p>
    <w:p w14:paraId="0C20C0A5" w14:textId="77777777" w:rsidR="00401B6D" w:rsidRPr="00745242" w:rsidRDefault="00401B6D" w:rsidP="00401B6D">
      <w:pPr>
        <w:pStyle w:val="aa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5242">
        <w:rPr>
          <w:rFonts w:ascii="Arial" w:hAnsi="Arial" w:cs="Arial"/>
          <w:sz w:val="24"/>
          <w:szCs w:val="24"/>
        </w:rPr>
        <w:t>Το Διοικητικό Συμβούλιο του Δικηγορικού Συλλόγου Κοζάνης, σε έκτακτη συνεδρίαση του, σήμερα την 18-02-202</w:t>
      </w:r>
      <w:r>
        <w:rPr>
          <w:rFonts w:ascii="Arial" w:hAnsi="Arial" w:cs="Arial"/>
          <w:sz w:val="24"/>
          <w:szCs w:val="24"/>
        </w:rPr>
        <w:t>5</w:t>
      </w:r>
      <w:r w:rsidRPr="00745242">
        <w:rPr>
          <w:rFonts w:ascii="Arial" w:hAnsi="Arial" w:cs="Arial"/>
          <w:sz w:val="24"/>
          <w:szCs w:val="24"/>
        </w:rPr>
        <w:t xml:space="preserve"> επικυρώνοντας την  από 12-02-2025 απόφαση της Συντονιστικής Επιτροπής της Ολομέλειας των Προέδρων των Δικηγορικών Συλλόγων Ελλάδας, η οποία αποφάσισε να προτείνει στους Δικηγορικούς Συλλόγους της Χώρας την κήρυξη καθολικής αποχής των δικηγόρων-μελών τους από τα καθήκοντά τους, στις 28</w:t>
      </w:r>
      <w:r>
        <w:rPr>
          <w:rFonts w:ascii="Arial" w:hAnsi="Arial" w:cs="Arial"/>
          <w:sz w:val="24"/>
          <w:szCs w:val="24"/>
        </w:rPr>
        <w:t>-0</w:t>
      </w:r>
      <w:r w:rsidRPr="007452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</w:t>
      </w:r>
      <w:r w:rsidRPr="00745242">
        <w:rPr>
          <w:rFonts w:ascii="Arial" w:hAnsi="Arial" w:cs="Arial"/>
          <w:sz w:val="24"/>
          <w:szCs w:val="24"/>
        </w:rPr>
        <w:t>2025, ημέρα μνήμης</w:t>
      </w:r>
      <w:r>
        <w:rPr>
          <w:rFonts w:ascii="Arial" w:hAnsi="Arial" w:cs="Arial"/>
          <w:sz w:val="24"/>
          <w:szCs w:val="24"/>
        </w:rPr>
        <w:t xml:space="preserve"> από την τραγωδία των Τεμπών</w:t>
      </w:r>
      <w:r w:rsidRPr="00745242">
        <w:rPr>
          <w:rFonts w:ascii="Arial" w:hAnsi="Arial" w:cs="Arial"/>
          <w:sz w:val="24"/>
          <w:szCs w:val="24"/>
        </w:rPr>
        <w:t xml:space="preserve">, καθώς συμπληρώνονται δύο χρόνια, αποφάσισε την </w:t>
      </w:r>
      <w:r>
        <w:rPr>
          <w:rFonts w:ascii="Arial" w:hAnsi="Arial" w:cs="Arial"/>
          <w:sz w:val="24"/>
          <w:szCs w:val="24"/>
        </w:rPr>
        <w:t xml:space="preserve">καθολική αποχή </w:t>
      </w:r>
      <w:r w:rsidRPr="00745242">
        <w:rPr>
          <w:rFonts w:ascii="Arial" w:hAnsi="Arial" w:cs="Arial"/>
          <w:sz w:val="24"/>
          <w:szCs w:val="24"/>
        </w:rPr>
        <w:t xml:space="preserve">των μελών του  την  </w:t>
      </w:r>
      <w:r w:rsidRPr="00745242">
        <w:rPr>
          <w:rFonts w:ascii="Arial" w:hAnsi="Arial" w:cs="Arial"/>
          <w:b/>
          <w:bCs/>
          <w:sz w:val="24"/>
          <w:szCs w:val="24"/>
        </w:rPr>
        <w:t>ΠΑΡΑΣΚΕΥΗ 28-02-2025</w:t>
      </w:r>
      <w:r>
        <w:rPr>
          <w:rFonts w:ascii="Arial" w:hAnsi="Arial" w:cs="Arial"/>
          <w:sz w:val="24"/>
          <w:szCs w:val="24"/>
        </w:rPr>
        <w:t xml:space="preserve">, </w:t>
      </w:r>
      <w:r w:rsidRPr="00745242">
        <w:rPr>
          <w:rFonts w:ascii="Arial" w:hAnsi="Arial" w:cs="Arial"/>
          <w:sz w:val="24"/>
          <w:szCs w:val="24"/>
        </w:rPr>
        <w:t>ημέρα μνήμης, καθώς συμπληρώνονται δύο χρόνια από την τραγωδία</w:t>
      </w:r>
      <w:r>
        <w:rPr>
          <w:rFonts w:ascii="Arial" w:hAnsi="Arial" w:cs="Arial"/>
          <w:sz w:val="24"/>
          <w:szCs w:val="24"/>
        </w:rPr>
        <w:t>.</w:t>
      </w:r>
    </w:p>
    <w:p w14:paraId="5F8B1F2E" w14:textId="77777777" w:rsidR="00401B6D" w:rsidRPr="00CC08B3" w:rsidRDefault="00401B6D" w:rsidP="00401B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el-GR"/>
          <w14:ligatures w14:val="none"/>
        </w:rPr>
      </w:pPr>
    </w:p>
    <w:p w14:paraId="77380C1D" w14:textId="77777777" w:rsidR="00401B6D" w:rsidRPr="00CC08B3" w:rsidRDefault="00401B6D" w:rsidP="00401B6D">
      <w:pPr>
        <w:shd w:val="clear" w:color="auto" w:fill="FFFFFF"/>
        <w:spacing w:after="390" w:line="360" w:lineRule="auto"/>
        <w:ind w:firstLine="720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       </w:t>
      </w:r>
      <w:r w:rsidRPr="00CC08B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Ο </w:t>
      </w:r>
      <w:r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Αντιπρόεδρος</w:t>
      </w:r>
      <w:r w:rsidRPr="00CC08B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                             Ο Γ. Γραμματέας</w:t>
      </w:r>
    </w:p>
    <w:p w14:paraId="3C359DA9" w14:textId="0969CE8E" w:rsidR="00401B6D" w:rsidRPr="00CC08B3" w:rsidRDefault="00401B6D" w:rsidP="00401B6D">
      <w:pPr>
        <w:shd w:val="clear" w:color="auto" w:fill="FFFFFF"/>
        <w:spacing w:after="390" w:line="360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ΑΧΙΛΛΕΑΣ ΚΑΓΙΟΓΛΙΟΥ </w:t>
      </w:r>
      <w:r w:rsidRPr="00CC08B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                  ΙΩΑΝΝΗΣ ΑΥΓΕΡΙΝΟΣ</w:t>
      </w:r>
    </w:p>
    <w:p w14:paraId="6FEE303D" w14:textId="77777777" w:rsidR="00401B6D" w:rsidRPr="00CC08B3" w:rsidRDefault="00401B6D" w:rsidP="00401B6D">
      <w:pPr>
        <w:shd w:val="clear" w:color="auto" w:fill="FFFFFF"/>
        <w:spacing w:after="390" w:line="360" w:lineRule="auto"/>
        <w:ind w:firstLine="720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</w:p>
    <w:bookmarkEnd w:id="0"/>
    <w:p w14:paraId="1FBD77D1" w14:textId="77777777" w:rsidR="00401B6D" w:rsidRPr="00CC08B3" w:rsidRDefault="00401B6D" w:rsidP="00401B6D">
      <w:pPr>
        <w:spacing w:line="360" w:lineRule="auto"/>
        <w:rPr>
          <w:rFonts w:ascii="Arial" w:eastAsia="Times New Roman" w:hAnsi="Arial" w:cs="Arial"/>
          <w:sz w:val="24"/>
          <w:szCs w:val="24"/>
          <w14:ligatures w14:val="none"/>
        </w:rPr>
      </w:pPr>
    </w:p>
    <w:sectPr w:rsidR="00401B6D" w:rsidRPr="00CC08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D0"/>
    <w:rsid w:val="00105A0F"/>
    <w:rsid w:val="002921DF"/>
    <w:rsid w:val="00401B6D"/>
    <w:rsid w:val="00A234D0"/>
    <w:rsid w:val="00B26B9C"/>
    <w:rsid w:val="00CC1EC4"/>
    <w:rsid w:val="00D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1083"/>
  <w15:chartTrackingRefBased/>
  <w15:docId w15:val="{3F3C36C5-A401-4ACD-8583-6BB7834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6D"/>
  </w:style>
  <w:style w:type="paragraph" w:styleId="1">
    <w:name w:val="heading 1"/>
    <w:basedOn w:val="a"/>
    <w:next w:val="a"/>
    <w:link w:val="1Char"/>
    <w:uiPriority w:val="9"/>
    <w:qFormat/>
    <w:rsid w:val="00A23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34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3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34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3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3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3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3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3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3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34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34D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34D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34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34D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34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34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3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3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3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3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34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34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34D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3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34D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234D0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401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k.gr" TargetMode="External"/><Relationship Id="rId5" Type="http://schemas.openxmlformats.org/officeDocument/2006/relationships/hyperlink" Target="mailto:diksikoz@otenet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2025-02-19T08:01:00Z</dcterms:created>
  <dcterms:modified xsi:type="dcterms:W3CDTF">2025-02-19T08:06:00Z</dcterms:modified>
</cp:coreProperties>
</file>