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67C1" w14:textId="77777777" w:rsidR="00951BA9" w:rsidRPr="00951BA9" w:rsidRDefault="00951BA9" w:rsidP="00951BA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951BA9">
        <w:rPr>
          <w:rFonts w:ascii="Arial" w:hAnsi="Arial" w:cs="Arial"/>
          <w:noProof/>
          <w:sz w:val="24"/>
          <w:szCs w:val="24"/>
          <w:bdr w:val="none" w:sz="0" w:space="0" w:color="auto" w:frame="1"/>
        </w:rPr>
        <w:pict w14:anchorId="23C405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60.75pt;height:60.75pt;visibility:visible">
            <v:imagedata r:id="rId4" o:title=""/>
          </v:shape>
        </w:pict>
      </w:r>
      <w:r w:rsidRPr="00951BA9">
        <w:rPr>
          <w:rFonts w:ascii="Arial" w:hAnsi="Arial" w:cs="Arial"/>
          <w:b/>
          <w:bCs/>
          <w:color w:val="000000"/>
          <w:sz w:val="24"/>
          <w:szCs w:val="24"/>
        </w:rPr>
        <w:t>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8"/>
        <w:gridCol w:w="236"/>
      </w:tblGrid>
      <w:tr w:rsidR="00951BA9" w:rsidRPr="007B3A4B" w14:paraId="012FF592" w14:textId="77777777" w:rsidTr="002346E9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2FD7A" w14:textId="77777777" w:rsidR="00951BA9" w:rsidRPr="007B3A4B" w:rsidRDefault="00951BA9" w:rsidP="00951B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A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ΕΛΛΗΝΙΚΗ ΔΗΜΟΚΡΑΤΙΑ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30B28" w14:textId="77777777" w:rsidR="00951BA9" w:rsidRPr="007B3A4B" w:rsidRDefault="00951BA9" w:rsidP="00951B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BA9" w:rsidRPr="007B3A4B" w14:paraId="64CDF5AC" w14:textId="77777777" w:rsidTr="002346E9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C9511" w14:textId="77777777" w:rsidR="00951BA9" w:rsidRPr="007B3A4B" w:rsidRDefault="00951BA9" w:rsidP="00951B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A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ΥΠΟΥΡΓΕΙΟ ΔΙΚΑΙΟΣΥΝΗΣ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F7B67" w14:textId="77777777" w:rsidR="00951BA9" w:rsidRPr="007B3A4B" w:rsidRDefault="00951BA9" w:rsidP="00951B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BA9" w:rsidRPr="007B3A4B" w14:paraId="73E70AD6" w14:textId="77777777" w:rsidTr="002346E9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6A226" w14:textId="77777777" w:rsidR="00951BA9" w:rsidRPr="007B3A4B" w:rsidRDefault="00951BA9" w:rsidP="00951B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A4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ΔΙΚΗΓΟΡΙΚΟΣ ΣΥΛΛΟΓΟΣ ΚΟΖΑΝΗΣ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975D67" w14:textId="77777777" w:rsidR="00951BA9" w:rsidRPr="007B3A4B" w:rsidRDefault="00951BA9" w:rsidP="00951B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BA9" w:rsidRPr="007B3A4B" w14:paraId="7DDA02AF" w14:textId="77777777" w:rsidTr="002346E9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7AC75" w14:textId="77777777" w:rsidR="00951BA9" w:rsidRPr="007B3A4B" w:rsidRDefault="00951BA9" w:rsidP="00951B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A4B">
              <w:rPr>
                <w:rFonts w:ascii="Arial" w:hAnsi="Arial" w:cs="Arial"/>
                <w:color w:val="000000"/>
                <w:sz w:val="24"/>
                <w:szCs w:val="24"/>
              </w:rPr>
              <w:t>ΔΗΜΟΚΡΑΤΙΑΣ 25 –ΚΟΖΑΝΗ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FA998" w14:textId="77777777" w:rsidR="00951BA9" w:rsidRPr="007B3A4B" w:rsidRDefault="00951BA9" w:rsidP="00951B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BA9" w:rsidRPr="007B3A4B" w14:paraId="5D5AC6CA" w14:textId="77777777" w:rsidTr="002346E9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5F072" w14:textId="77777777" w:rsidR="00951BA9" w:rsidRPr="007B3A4B" w:rsidRDefault="00951BA9" w:rsidP="00951B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A4B">
              <w:rPr>
                <w:rFonts w:ascii="Arial" w:hAnsi="Arial" w:cs="Arial"/>
                <w:color w:val="000000"/>
                <w:sz w:val="24"/>
                <w:szCs w:val="24"/>
              </w:rPr>
              <w:t>ΔΙΚΑΣΤΙΚΟ ΜΕΓΑΡΟ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600D6" w14:textId="77777777" w:rsidR="00951BA9" w:rsidRPr="007B3A4B" w:rsidRDefault="00951BA9" w:rsidP="00951B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BA9" w:rsidRPr="007B3A4B" w14:paraId="05716A1B" w14:textId="77777777" w:rsidTr="002346E9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9244C" w14:textId="77777777" w:rsidR="00951BA9" w:rsidRPr="007B3A4B" w:rsidRDefault="00951BA9" w:rsidP="00951B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A4B">
              <w:rPr>
                <w:rFonts w:ascii="Arial" w:hAnsi="Arial" w:cs="Arial"/>
                <w:color w:val="000000"/>
                <w:sz w:val="24"/>
                <w:szCs w:val="24"/>
              </w:rPr>
              <w:t>Τηλ: 2461036018 –FAX: 2461036095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26D8B" w14:textId="77777777" w:rsidR="00951BA9" w:rsidRPr="007B3A4B" w:rsidRDefault="00951BA9" w:rsidP="00951B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BA9" w:rsidRPr="007B3A4B" w14:paraId="2D989868" w14:textId="77777777" w:rsidTr="002346E9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043FB" w14:textId="77777777" w:rsidR="00951BA9" w:rsidRPr="007B3A4B" w:rsidRDefault="00951BA9" w:rsidP="00951B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3A4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7B3A4B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diksikoz@otenet.gr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CDA8A" w14:textId="77777777" w:rsidR="00951BA9" w:rsidRPr="007B3A4B" w:rsidRDefault="00951BA9" w:rsidP="00951B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51BA9" w:rsidRPr="007B3A4B" w14:paraId="3A220AA0" w14:textId="77777777" w:rsidTr="002346E9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B9111" w14:textId="77777777" w:rsidR="00951BA9" w:rsidRPr="007B3A4B" w:rsidRDefault="00951BA9" w:rsidP="00951B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A4B"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hyperlink r:id="rId6" w:history="1">
              <w:r w:rsidRPr="007B3A4B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www.dsk.gr</w:t>
              </w:r>
            </w:hyperlink>
            <w:r w:rsidRPr="007B3A4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9175D" w14:textId="77777777" w:rsidR="00951BA9" w:rsidRPr="007B3A4B" w:rsidRDefault="00951BA9" w:rsidP="00951B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FE6CAC" w14:textId="77777777" w:rsidR="00951BA9" w:rsidRDefault="00951BA9" w:rsidP="00951BA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299BE671" w14:textId="77777777" w:rsidR="00951BA9" w:rsidRDefault="00951BA9" w:rsidP="00951BA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5CE43C5D" w14:textId="77777777" w:rsidR="00951BA9" w:rsidRPr="00951BA9" w:rsidRDefault="00951BA9" w:rsidP="00951BA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951BA9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ΑΠΟΦΑΣΗ</w:t>
      </w:r>
    </w:p>
    <w:p w14:paraId="3AECA848" w14:textId="77777777" w:rsidR="00951BA9" w:rsidRDefault="00951BA9" w:rsidP="00951BA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1BA9">
        <w:rPr>
          <w:rFonts w:ascii="Arial" w:hAnsi="Arial" w:cs="Arial"/>
          <w:sz w:val="24"/>
          <w:szCs w:val="24"/>
          <w:lang w:eastAsia="en-US"/>
        </w:rPr>
        <w:t xml:space="preserve">        Συνήλθε σήμερα την 0</w:t>
      </w:r>
      <w:r>
        <w:rPr>
          <w:rFonts w:ascii="Arial" w:hAnsi="Arial" w:cs="Arial"/>
          <w:sz w:val="24"/>
          <w:szCs w:val="24"/>
          <w:lang w:eastAsia="en-US"/>
        </w:rPr>
        <w:t>3.05.2022</w:t>
      </w:r>
      <w:r w:rsidRPr="00951BA9">
        <w:rPr>
          <w:rFonts w:ascii="Arial" w:hAnsi="Arial" w:cs="Arial"/>
          <w:sz w:val="24"/>
          <w:szCs w:val="24"/>
          <w:lang w:eastAsia="en-US"/>
        </w:rPr>
        <w:t xml:space="preserve"> το Δ.Σ. του Δικηγορικού Συλλόγου Κοζάνης και αφού έλαβε υπ’ όψιν την </w:t>
      </w:r>
      <w:r w:rsidRPr="00951BA9">
        <w:rPr>
          <w:rFonts w:ascii="Arial" w:hAnsi="Arial" w:cs="Arial"/>
          <w:color w:val="222222"/>
          <w:sz w:val="24"/>
          <w:szCs w:val="24"/>
          <w:shd w:val="clear" w:color="auto" w:fill="FFFFFF"/>
        </w:rPr>
        <w:t>από 27.4.2022 απόφαση της Συντονιστικής Επιτροπής της Ολομέλειας των Προέδρων των Δικηγορικών Συλλόγων Ελλάδος</w:t>
      </w:r>
      <w:r w:rsidRPr="00951BA9">
        <w:rPr>
          <w:rFonts w:ascii="Arial" w:hAnsi="Arial" w:cs="Arial"/>
          <w:sz w:val="24"/>
          <w:szCs w:val="24"/>
          <w:lang w:eastAsia="en-US"/>
        </w:rPr>
        <w:t xml:space="preserve"> αποφάσισε: τ</w:t>
      </w:r>
      <w:r w:rsidRPr="00951BA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ην παράταση της στοχευμένης </w:t>
      </w:r>
      <w:r w:rsidRPr="00951BA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ΑΠΟΧΗΣ</w:t>
      </w:r>
      <w:r w:rsidRPr="00951BA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από ποινικές υποθέσεις πρώτου (α') </w:t>
      </w:r>
      <w:r w:rsidR="00EF2CB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και (β΄) </w:t>
      </w:r>
      <w:r w:rsidRPr="00951BA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βαθμού δικαιοδοσίας, όπου υπάρχει κατηγορία για παράβαση του άρθρου 187 ΠΚ (είτε αυτοτελώς, είτε από κοινού με άλλα αδικήματα), είτε κακουργηματικού είτε και πλημμεληματικού χαρακτήρα, </w:t>
      </w:r>
      <w:r w:rsidRPr="00951BA9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από 03.05.2022  μέχρι και 13.5.2022</w:t>
      </w:r>
      <w:r w:rsidRPr="00951BA9">
        <w:rPr>
          <w:rFonts w:ascii="Arial" w:hAnsi="Arial" w:cs="Arial"/>
          <w:color w:val="222222"/>
          <w:sz w:val="24"/>
          <w:szCs w:val="24"/>
          <w:shd w:val="clear" w:color="auto" w:fill="FFFFFF"/>
        </w:rPr>
        <w:t>.  Εξαιρούνται παραγραφές και υποθέσεις, όπου συμπληρώνεται το ανώτατο όριο κράτησης.</w:t>
      </w:r>
      <w:r w:rsidRPr="00951BA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51BA9">
        <w:rPr>
          <w:rFonts w:ascii="Arial" w:hAnsi="Arial" w:cs="Arial"/>
          <w:color w:val="000000"/>
          <w:sz w:val="24"/>
          <w:szCs w:val="24"/>
        </w:rPr>
        <w:t>Σε αυτές τις περιπτώσεις θα χορηγείται άδεια Συλλόγου, σύμφωνα με το υφιστάμενο πλαίσιο αδειών».</w:t>
      </w:r>
    </w:p>
    <w:p w14:paraId="2400AC99" w14:textId="77777777" w:rsidR="00951BA9" w:rsidRPr="00951BA9" w:rsidRDefault="00951BA9" w:rsidP="00951BA9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48EA2646" w14:textId="77777777" w:rsidR="00951BA9" w:rsidRPr="00951BA9" w:rsidRDefault="00951BA9" w:rsidP="00951BA9">
      <w:pPr>
        <w:shd w:val="clear" w:color="auto" w:fill="FFFFFF"/>
        <w:spacing w:after="39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951BA9">
        <w:rPr>
          <w:rFonts w:ascii="Arial" w:hAnsi="Arial" w:cs="Arial"/>
          <w:sz w:val="24"/>
          <w:szCs w:val="24"/>
          <w:lang w:eastAsia="en-US"/>
        </w:rPr>
        <w:t>Ο Πρόεδρος                                    Ο Γ. Γραμματέας</w:t>
      </w:r>
    </w:p>
    <w:p w14:paraId="59CB2A36" w14:textId="77777777" w:rsidR="00951BA9" w:rsidRPr="00951BA9" w:rsidRDefault="00951BA9" w:rsidP="00951BA9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51BA9">
        <w:rPr>
          <w:rFonts w:ascii="Arial" w:hAnsi="Arial" w:cs="Arial"/>
          <w:sz w:val="24"/>
          <w:szCs w:val="24"/>
          <w:lang w:eastAsia="en-US"/>
        </w:rPr>
        <w:t xml:space="preserve"> ΧΡΗΣΤΟΣ ΔΗΜΗΤΡΟΠΟΥΛΟΣ                    ΙΩΑΝΝΗΣ ΑΥΓΕΡΙΝΟΣ</w:t>
      </w:r>
    </w:p>
    <w:p w14:paraId="621F5133" w14:textId="77777777" w:rsidR="00951BA9" w:rsidRPr="00951BA9" w:rsidRDefault="00951BA9" w:rsidP="00951BA9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51BA9">
        <w:rPr>
          <w:rFonts w:ascii="Arial" w:hAnsi="Arial" w:cs="Arial"/>
          <w:sz w:val="24"/>
          <w:szCs w:val="24"/>
          <w:lang w:eastAsia="en-US"/>
        </w:rPr>
        <w:t xml:space="preserve">       </w:t>
      </w:r>
    </w:p>
    <w:p w14:paraId="667B0DD5" w14:textId="77777777" w:rsidR="00951BA9" w:rsidRPr="00951BA9" w:rsidRDefault="00951BA9" w:rsidP="00951BA9">
      <w:pPr>
        <w:rPr>
          <w:rFonts w:ascii="Arial" w:hAnsi="Arial" w:cs="Arial"/>
          <w:sz w:val="24"/>
          <w:szCs w:val="24"/>
        </w:rPr>
      </w:pPr>
    </w:p>
    <w:p w14:paraId="19CE8B55" w14:textId="77777777" w:rsidR="004E4F33" w:rsidRPr="00951BA9" w:rsidRDefault="004E4F33">
      <w:pPr>
        <w:rPr>
          <w:rFonts w:ascii="Arial" w:hAnsi="Arial" w:cs="Arial"/>
          <w:sz w:val="24"/>
          <w:szCs w:val="24"/>
        </w:rPr>
      </w:pPr>
    </w:p>
    <w:sectPr w:rsidR="004E4F33" w:rsidRPr="00951B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1BA9"/>
    <w:rsid w:val="002346E9"/>
    <w:rsid w:val="004E4F33"/>
    <w:rsid w:val="007B3A4B"/>
    <w:rsid w:val="00951BA9"/>
    <w:rsid w:val="00E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4462E"/>
  <w14:defaultImageDpi w14:val="0"/>
  <w15:docId w15:val="{9DFA36AF-8D82-4B2D-A5C9-7F6635EA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k.gr" TargetMode="External"/><Relationship Id="rId5" Type="http://schemas.openxmlformats.org/officeDocument/2006/relationships/hyperlink" Target="mailto:diksikoz@otenet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Αχιλλέας Καγιόγλου</dc:creator>
  <cp:keywords/>
  <dc:description/>
  <cp:lastModifiedBy>Αχιλλέας Καγιόγλου</cp:lastModifiedBy>
  <cp:revision>2</cp:revision>
  <dcterms:created xsi:type="dcterms:W3CDTF">2022-05-03T18:56:00Z</dcterms:created>
  <dcterms:modified xsi:type="dcterms:W3CDTF">2022-05-03T18:56:00Z</dcterms:modified>
</cp:coreProperties>
</file>