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17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89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4"/>
        <w:gridCol w:w="4421"/>
      </w:tblGrid>
      <w:tr>
        <w:trPr>
          <w:trHeight w:val="653" w:hRule="atLeast"/>
        </w:trPr>
        <w:tc>
          <w:tcPr>
            <w:tcW w:w="4534" w:type="dxa"/>
            <w:tcBorders/>
          </w:tcPr>
          <w:p>
            <w:pPr>
              <w:pStyle w:val="Style17"/>
              <w:suppressAutoHyphens w:val="true"/>
              <w:spacing w:before="0" w:after="0"/>
              <w:jc w:val="center"/>
              <w:textAlignment w:val="baseline"/>
              <w:rPr/>
            </w:pPr>
            <w:r>
              <w:rPr>
                <w:rStyle w:val="Style14"/>
                <w:rFonts w:ascii="Times New Roman" w:hAnsi="Times New Roman"/>
                <w:sz w:val="28"/>
                <w:szCs w:val="28"/>
                <w:lang w:eastAsia="ar-SA"/>
              </w:rPr>
              <w:drawing>
                <wp:inline distT="0" distB="101600" distL="0" distR="0">
                  <wp:extent cx="495300" cy="480060"/>
                  <wp:effectExtent l="0" t="0" r="0" b="0"/>
                  <wp:docPr id="1" name="Εικόνα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1" w:type="dxa"/>
            <w:tcBorders/>
          </w:tcPr>
          <w:p>
            <w:pPr>
              <w:pStyle w:val="Style17"/>
              <w:suppressAutoHyphens w:val="true"/>
              <w:spacing w:before="0" w:after="0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Κοζάνη,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87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/28-2-2021</w:t>
            </w:r>
          </w:p>
          <w:p>
            <w:pPr>
              <w:pStyle w:val="Style17"/>
              <w:suppressAutoHyphens w:val="true"/>
              <w:spacing w:before="0" w:after="0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</w:t>
            </w:r>
          </w:p>
        </w:tc>
      </w:tr>
      <w:tr>
        <w:trPr>
          <w:trHeight w:val="268" w:hRule="atLeast"/>
        </w:trPr>
        <w:tc>
          <w:tcPr>
            <w:tcW w:w="4534" w:type="dxa"/>
            <w:tcBorders/>
          </w:tcPr>
          <w:p>
            <w:pPr>
              <w:pStyle w:val="Style17"/>
              <w:suppressAutoHyphens w:val="true"/>
              <w:spacing w:before="0" w:after="0"/>
              <w:textAlignment w:val="baseline"/>
              <w:rPr/>
            </w:pPr>
            <w:r>
              <w:rPr>
                <w:rStyle w:val="Style14"/>
                <w:rFonts w:ascii="Times New Roman" w:hAnsi="Times New Roman"/>
                <w:b/>
                <w:sz w:val="28"/>
                <w:szCs w:val="28"/>
                <w:lang w:eastAsia="ar-SA"/>
              </w:rPr>
              <w:t>ΕΛΛΗΝΙΚΗ ΔΗΜΟΚΡΑΤΙΑ</w:t>
            </w:r>
          </w:p>
        </w:tc>
        <w:tc>
          <w:tcPr>
            <w:tcW w:w="4421" w:type="dxa"/>
            <w:tcBorders/>
          </w:tcPr>
          <w:p>
            <w:pPr>
              <w:pStyle w:val="Style17"/>
              <w:suppressAutoHyphens w:val="true"/>
              <w:snapToGrid w:val="false"/>
              <w:spacing w:before="0" w:after="0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</w:r>
          </w:p>
        </w:tc>
      </w:tr>
      <w:tr>
        <w:trPr>
          <w:trHeight w:val="294" w:hRule="atLeast"/>
        </w:trPr>
        <w:tc>
          <w:tcPr>
            <w:tcW w:w="4534" w:type="dxa"/>
            <w:tcBorders/>
          </w:tcPr>
          <w:p>
            <w:pPr>
              <w:pStyle w:val="Style17"/>
              <w:suppressAutoHyphens w:val="true"/>
              <w:spacing w:before="0" w:after="0"/>
              <w:textAlignment w:val="baseline"/>
              <w:rPr>
                <w:rFonts w:ascii="Times New Roman" w:hAnsi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ΕΙΡΗΝΟΔΙΚΕΙΟ ΚΟΖΑΝΗΣ</w:t>
            </w:r>
          </w:p>
        </w:tc>
        <w:tc>
          <w:tcPr>
            <w:tcW w:w="4421" w:type="dxa"/>
            <w:tcBorders/>
          </w:tcPr>
          <w:p>
            <w:pPr>
              <w:pStyle w:val="Style17"/>
              <w:suppressAutoHyphens w:val="true"/>
              <w:snapToGrid w:val="false"/>
              <w:spacing w:before="0" w:after="0"/>
              <w:jc w:val="center"/>
              <w:textAlignment w:val="baseline"/>
              <w:rPr>
                <w:rFonts w:ascii="Times New Roman" w:hAnsi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r>
          </w:p>
        </w:tc>
      </w:tr>
      <w:tr>
        <w:trPr>
          <w:trHeight w:val="550" w:hRule="atLeast"/>
        </w:trPr>
        <w:tc>
          <w:tcPr>
            <w:tcW w:w="4534" w:type="dxa"/>
            <w:tcBorders/>
          </w:tcPr>
          <w:p>
            <w:pPr>
              <w:pStyle w:val="Style17"/>
              <w:suppressAutoHyphens w:val="true"/>
              <w:spacing w:before="0" w:after="0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4421" w:type="dxa"/>
            <w:tcBorders/>
          </w:tcPr>
          <w:p>
            <w:pPr>
              <w:pStyle w:val="Style17"/>
              <w:suppressAutoHyphens w:val="true"/>
              <w:snapToGrid w:val="false"/>
              <w:spacing w:before="0" w:after="0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</w:r>
          </w:p>
        </w:tc>
      </w:tr>
      <w:tr>
        <w:trPr>
          <w:trHeight w:val="243" w:hRule="atLeast"/>
        </w:trPr>
        <w:tc>
          <w:tcPr>
            <w:tcW w:w="4534" w:type="dxa"/>
            <w:tcBorders/>
          </w:tcPr>
          <w:p>
            <w:pPr>
              <w:pStyle w:val="Style17"/>
              <w:suppressAutoHyphens w:val="true"/>
              <w:spacing w:before="0" w:after="0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Ταχ.Δ/νση: Δημοκρατίας 25</w:t>
            </w:r>
          </w:p>
        </w:tc>
        <w:tc>
          <w:tcPr>
            <w:tcW w:w="4421" w:type="dxa"/>
            <w:tcBorders/>
          </w:tcPr>
          <w:p>
            <w:pPr>
              <w:pStyle w:val="Style17"/>
              <w:suppressAutoHyphens w:val="true"/>
              <w:snapToGrid w:val="false"/>
              <w:spacing w:before="0" w:after="0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</w:r>
          </w:p>
        </w:tc>
      </w:tr>
      <w:tr>
        <w:trPr>
          <w:trHeight w:val="255" w:hRule="atLeast"/>
        </w:trPr>
        <w:tc>
          <w:tcPr>
            <w:tcW w:w="4534" w:type="dxa"/>
            <w:tcBorders/>
          </w:tcPr>
          <w:p>
            <w:pPr>
              <w:pStyle w:val="Style17"/>
              <w:suppressAutoHyphens w:val="true"/>
              <w:spacing w:before="0" w:after="0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Τ.Κ.: 50100</w:t>
            </w:r>
          </w:p>
        </w:tc>
        <w:tc>
          <w:tcPr>
            <w:tcW w:w="4421" w:type="dxa"/>
            <w:tcBorders/>
          </w:tcPr>
          <w:p>
            <w:pPr>
              <w:pStyle w:val="Style17"/>
              <w:suppressAutoHyphens w:val="true"/>
              <w:snapToGrid w:val="false"/>
              <w:spacing w:before="0" w:after="0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</w:r>
          </w:p>
        </w:tc>
      </w:tr>
      <w:tr>
        <w:trPr>
          <w:trHeight w:val="909" w:hRule="atLeast"/>
        </w:trPr>
        <w:tc>
          <w:tcPr>
            <w:tcW w:w="4534" w:type="dxa"/>
            <w:tcBorders/>
          </w:tcPr>
          <w:tbl>
            <w:tblPr>
              <w:tblW w:w="4985" w:type="dxa"/>
              <w:jc w:val="left"/>
              <w:tblInd w:w="5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85"/>
            </w:tblGrid>
            <w:tr>
              <w:trPr>
                <w:trHeight w:val="255" w:hRule="atLeast"/>
              </w:trPr>
              <w:tc>
                <w:tcPr>
                  <w:tcW w:w="4985" w:type="dxa"/>
                  <w:tcBorders/>
                </w:tcPr>
                <w:p>
                  <w:pPr>
                    <w:pStyle w:val="Style17"/>
                    <w:suppressAutoHyphens w:val="true"/>
                    <w:spacing w:before="0" w:after="0"/>
                    <w:textAlignment w:val="baseline"/>
                    <w:rPr/>
                  </w:pPr>
                  <w:r>
                    <w:rPr>
                      <w:rStyle w:val="Style14"/>
                      <w:rFonts w:ascii="Times New Roman" w:hAnsi="Times New Roman"/>
                      <w:sz w:val="28"/>
                      <w:szCs w:val="28"/>
                      <w:lang w:val="en-US" w:eastAsia="ar-SA"/>
                    </w:rPr>
                    <w:t xml:space="preserve">     </w:t>
                  </w:r>
                  <w:r>
                    <w:rPr>
                      <w:rStyle w:val="Style14"/>
                      <w:rFonts w:ascii="Times New Roman" w:hAnsi="Times New Roman"/>
                      <w:sz w:val="28"/>
                      <w:szCs w:val="28"/>
                      <w:lang w:eastAsia="ar-SA"/>
                    </w:rPr>
                    <w:t>Τηλέφωνο</w:t>
                  </w:r>
                  <w:r>
                    <w:rPr>
                      <w:rStyle w:val="Style14"/>
                      <w:rFonts w:ascii="Times New Roman" w:hAnsi="Times New Roman"/>
                      <w:sz w:val="28"/>
                      <w:szCs w:val="28"/>
                      <w:lang w:val="en-US" w:eastAsia="ar-SA"/>
                    </w:rPr>
                    <w:t>: 24610-28744, 24610-22600</w:t>
                  </w:r>
                </w:p>
              </w:tc>
            </w:tr>
            <w:tr>
              <w:trPr>
                <w:trHeight w:val="243" w:hRule="atLeast"/>
              </w:trPr>
              <w:tc>
                <w:tcPr>
                  <w:tcW w:w="4985" w:type="dxa"/>
                  <w:tcBorders/>
                </w:tcPr>
                <w:p>
                  <w:pPr>
                    <w:pStyle w:val="Style17"/>
                    <w:suppressAutoHyphens w:val="true"/>
                    <w:spacing w:before="0" w:after="0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 w:eastAsia="ar-SA"/>
                    </w:rPr>
                    <w:t xml:space="preserve">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 w:eastAsia="ar-SA"/>
                    </w:rPr>
                    <w:t>FAX: 24610-28744</w:t>
                  </w:r>
                </w:p>
              </w:tc>
            </w:tr>
          </w:tbl>
          <w:p>
            <w:pPr>
              <w:pStyle w:val="Style17"/>
              <w:suppressAutoHyphens w:val="true"/>
              <w:spacing w:before="0" w:after="0"/>
              <w:textAlignment w:val="baseline"/>
              <w:rPr/>
            </w:pPr>
            <w:r>
              <w:rPr>
                <w:rStyle w:val="Style14"/>
                <w:rFonts w:eastAsia="Times New Roman" w:ascii="Times New Roman" w:hAnsi="Times New Roman"/>
                <w:sz w:val="28"/>
                <w:szCs w:val="28"/>
                <w:lang w:val="en-US" w:eastAsia="ar-SA"/>
              </w:rPr>
              <w:t xml:space="preserve">      </w:t>
            </w:r>
            <w:r>
              <w:rPr>
                <w:rStyle w:val="Style14"/>
                <w:rFonts w:eastAsia="Times New Roman" w:ascii="Times New Roman" w:hAnsi="Times New Roman"/>
                <w:sz w:val="28"/>
                <w:szCs w:val="28"/>
                <w:lang w:val="en-US" w:eastAsia="ar-SA"/>
              </w:rPr>
              <w:t xml:space="preserve">e-mail: </w:t>
            </w:r>
            <w:hyperlink r:id="rId3" w:tgtFrame="_top">
              <w:r>
                <w:rPr>
                  <w:rFonts w:eastAsia="Times New Roman" w:ascii="Times New Roman" w:hAnsi="Times New Roman"/>
                  <w:color w:val="0563C1"/>
                  <w:sz w:val="28"/>
                  <w:szCs w:val="28"/>
                  <w:u w:val="single"/>
                  <w:lang w:val="en-US" w:eastAsia="ar-SA"/>
                </w:rPr>
                <w:t>irinodikio.kozanis@otenet.gr</w:t>
              </w:r>
            </w:hyperlink>
            <w:r>
              <w:rPr>
                <w:rStyle w:val="Style14"/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</w:p>
          <w:p>
            <w:pPr>
              <w:pStyle w:val="Style17"/>
              <w:suppressAutoHyphens w:val="true"/>
              <w:spacing w:before="0" w:after="0"/>
              <w:textAlignment w:val="baseline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</w:r>
          </w:p>
        </w:tc>
        <w:tc>
          <w:tcPr>
            <w:tcW w:w="4421" w:type="dxa"/>
            <w:tcBorders/>
          </w:tcPr>
          <w:p>
            <w:pPr>
              <w:pStyle w:val="Style17"/>
              <w:suppressAutoHyphens w:val="true"/>
              <w:snapToGrid w:val="false"/>
              <w:spacing w:before="0"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</w:r>
          </w:p>
        </w:tc>
      </w:tr>
      <w:tr>
        <w:trPr>
          <w:trHeight w:val="4914" w:hRule="atLeast"/>
        </w:trPr>
        <w:tc>
          <w:tcPr>
            <w:tcW w:w="4534" w:type="dxa"/>
            <w:tcBorders/>
          </w:tcPr>
          <w:p>
            <w:pPr>
              <w:pStyle w:val="Style17"/>
              <w:suppressAutoHyphens w:val="true"/>
              <w:snapToGrid w:val="false"/>
              <w:spacing w:before="0" w:after="0"/>
              <w:textAlignment w:val="baseline"/>
              <w:rPr/>
            </w:pPr>
            <w:r>
              <w:rPr>
                <w:rStyle w:val="Style14"/>
                <w:rFonts w:eastAsia="Times New Roman" w:ascii="Times New Roman" w:hAnsi="Times New Roman"/>
                <w:sz w:val="28"/>
                <w:szCs w:val="28"/>
                <w:lang w:val="en-US" w:eastAsia="ar-SA"/>
              </w:rPr>
              <w:t xml:space="preserve">      </w:t>
            </w:r>
            <w:r>
              <w:rPr>
                <w:rStyle w:val="Style14"/>
                <w:rFonts w:eastAsia="Times New Roman" w:ascii="Times New Roman" w:hAnsi="Times New Roman"/>
                <w:sz w:val="28"/>
                <w:szCs w:val="28"/>
                <w:lang w:eastAsia="ar-SA"/>
              </w:rPr>
              <w:t xml:space="preserve">Αρ πράξης: </w:t>
            </w:r>
            <w:r>
              <w:rPr>
                <w:rStyle w:val="Style14"/>
                <w:rFonts w:eastAsia="Times New Roman" w:ascii="Times New Roman" w:hAnsi="Times New Roman"/>
                <w:sz w:val="28"/>
                <w:szCs w:val="28"/>
                <w:lang w:eastAsia="ar-SA"/>
              </w:rPr>
              <w:t>87/</w:t>
            </w:r>
            <w:r>
              <w:rPr>
                <w:rStyle w:val="Style14"/>
                <w:rFonts w:eastAsia="Times New Roman" w:ascii="Times New Roman" w:hAnsi="Times New Roman"/>
                <w:sz w:val="28"/>
                <w:szCs w:val="28"/>
                <w:lang w:eastAsia="ar-SA"/>
              </w:rPr>
              <w:t>28-2-2021</w:t>
            </w:r>
          </w:p>
        </w:tc>
        <w:tc>
          <w:tcPr>
            <w:tcW w:w="4421" w:type="dxa"/>
            <w:tcBorders/>
          </w:tcPr>
          <w:p>
            <w:pPr>
              <w:pStyle w:val="Style17"/>
              <w:suppressAutoHyphens w:val="true"/>
              <w:spacing w:before="0" w:after="0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</w:t>
            </w:r>
          </w:p>
          <w:p>
            <w:pPr>
              <w:pStyle w:val="Style17"/>
              <w:suppressAutoHyphens w:val="true"/>
              <w:spacing w:before="0" w:after="0"/>
              <w:textAlignment w:val="baseline"/>
              <w:rPr/>
            </w:pPr>
            <w:r>
              <w:rPr>
                <w:rStyle w:val="Style14"/>
                <w:rFonts w:ascii="Times New Roman" w:hAnsi="Times New Roman"/>
                <w:sz w:val="28"/>
                <w:szCs w:val="28"/>
                <w:lang w:eastAsia="ar-SA"/>
              </w:rPr>
              <w:t xml:space="preserve">               </w:t>
            </w:r>
            <w:r>
              <w:rPr>
                <w:rStyle w:val="Style14"/>
                <w:rFonts w:ascii="Times New Roman" w:hAnsi="Times New Roman"/>
                <w:sz w:val="28"/>
                <w:szCs w:val="28"/>
                <w:lang w:eastAsia="ar-SA"/>
              </w:rPr>
              <w:t xml:space="preserve">Προς </w:t>
            </w:r>
          </w:p>
          <w:p>
            <w:pPr>
              <w:pStyle w:val="Style17"/>
              <w:suppressAutoHyphens w:val="true"/>
              <w:spacing w:before="0" w:after="0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1.Τον κ. Υπουργό Δικαιοσύνης</w:t>
            </w:r>
          </w:p>
          <w:p>
            <w:pPr>
              <w:pStyle w:val="Style17"/>
              <w:suppressAutoHyphens w:val="true"/>
              <w:spacing w:before="0" w:after="0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(Γραφείο Υπουργού)</w:t>
            </w:r>
          </w:p>
          <w:p>
            <w:pPr>
              <w:pStyle w:val="Style17"/>
              <w:suppressAutoHyphens w:val="true"/>
              <w:spacing w:before="0" w:after="0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2. Τον  κ. Γενικό Γραμματέα    Υπουργείου Δικαιοσύνης</w:t>
            </w:r>
          </w:p>
          <w:p>
            <w:pPr>
              <w:pStyle w:val="Style17"/>
              <w:suppressAutoHyphens w:val="true"/>
              <w:spacing w:before="0" w:after="0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(Γραφείο Γενικού Γραμματέα) </w:t>
            </w:r>
          </w:p>
          <w:p>
            <w:pPr>
              <w:pStyle w:val="Style17"/>
              <w:suppressAutoHyphens w:val="true"/>
              <w:spacing w:before="0" w:after="0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3. Την κα Πρόεδρο του Αρείου Πάγου, </w:t>
            </w:r>
          </w:p>
          <w:p>
            <w:pPr>
              <w:pStyle w:val="Style17"/>
              <w:suppressAutoHyphens w:val="true"/>
              <w:spacing w:before="0" w:after="0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4. Το Δικηγορικό Σύλλογο Κοζάνης</w:t>
            </w:r>
          </w:p>
          <w:p>
            <w:pPr>
              <w:pStyle w:val="Style17"/>
              <w:suppressAutoHyphens w:val="true"/>
              <w:spacing w:before="0" w:after="0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5. Την Ένωση Δικαστών &amp; Εισαγγελέων </w:t>
            </w:r>
          </w:p>
          <w:p>
            <w:pPr>
              <w:pStyle w:val="Style17"/>
              <w:suppressAutoHyphens w:val="true"/>
              <w:spacing w:before="0" w:after="0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</w:r>
          </w:p>
        </w:tc>
      </w:tr>
    </w:tbl>
    <w:p>
      <w:pPr>
        <w:pStyle w:val="Style17"/>
        <w:shd w:fill="FFFFFF" w:val="clear"/>
        <w:spacing w:before="100" w:after="100"/>
        <w:jc w:val="both"/>
        <w:textAlignment w:val="baseline"/>
        <w:rPr/>
      </w:pPr>
      <w:r>
        <w:rPr>
          <w:rStyle w:val="Style14"/>
          <w:rFonts w:eastAsia="Times New Roman" w:ascii="Times New Roman" w:hAnsi="Times New Roman"/>
          <w:color w:val="000000"/>
          <w:sz w:val="28"/>
          <w:szCs w:val="28"/>
          <w:lang w:eastAsia="el-GR"/>
        </w:rPr>
        <w:t xml:space="preserve">     </w:t>
      </w:r>
      <w:r>
        <w:rPr>
          <w:rStyle w:val="Style14"/>
          <w:rFonts w:ascii="Times New Roman" w:hAnsi="Times New Roman"/>
          <w:sz w:val="28"/>
          <w:szCs w:val="28"/>
          <w:lang w:eastAsia="el-GR"/>
        </w:rPr>
        <w:t>Aφού λάβαμε υπόψη τ</w:t>
      </w:r>
      <w:r>
        <w:rPr>
          <w:rStyle w:val="Style14"/>
          <w:rFonts w:eastAsia="Times New Roman" w:ascii="Times New Roman" w:hAnsi="Times New Roman"/>
          <w:color w:val="202020"/>
          <w:sz w:val="28"/>
          <w:szCs w:val="28"/>
          <w:lang w:eastAsia="el-GR"/>
        </w:rPr>
        <w:t>ο άρθρ 1 παρ Α/Α 4 της υ</w:t>
      </w:r>
      <w:r>
        <w:rPr>
          <w:rStyle w:val="Style14"/>
          <w:rFonts w:ascii="Times New Roman" w:hAnsi="Times New Roman"/>
          <w:sz w:val="28"/>
          <w:szCs w:val="28"/>
        </w:rPr>
        <w:t>π’ αριθμ.</w:t>
      </w:r>
      <w:r>
        <w:rPr>
          <w:rStyle w:val="Style14"/>
          <w:rFonts w:ascii="Times New Roman" w:hAnsi="Times New Roman"/>
          <w:color w:val="202020"/>
          <w:sz w:val="28"/>
          <w:szCs w:val="28"/>
          <w:highlight w:val="white"/>
        </w:rPr>
        <w:t xml:space="preserve"> Δ1α/Γ.Π.οικ. 12639 (ΦΕ</w:t>
      </w:r>
      <w:r>
        <w:rPr>
          <w:rStyle w:val="Style15"/>
          <w:rFonts w:ascii="Times New Roman" w:hAnsi="Times New Roman"/>
          <w:b w:val="false"/>
          <w:bCs w:val="false"/>
          <w:color w:val="202020"/>
          <w:sz w:val="28"/>
          <w:szCs w:val="28"/>
          <w:highlight w:val="white"/>
        </w:rPr>
        <w:t>Κ τ. Β΄ 793/27-2-2021)</w:t>
      </w:r>
      <w:r>
        <w:rPr>
          <w:rStyle w:val="Style14"/>
          <w:rFonts w:ascii="Times New Roman" w:hAnsi="Times New Roman"/>
          <w:color w:val="202020"/>
          <w:sz w:val="28"/>
          <w:szCs w:val="28"/>
          <w:highlight w:val="white"/>
        </w:rPr>
        <w:t xml:space="preserve"> ΚΥΑ, </w:t>
      </w:r>
      <w:r>
        <w:rPr>
          <w:rStyle w:val="Style14"/>
          <w:rFonts w:eastAsia="Times New Roman" w:ascii="Times New Roman" w:hAnsi="Times New Roman"/>
          <w:color w:val="202020"/>
          <w:sz w:val="28"/>
          <w:szCs w:val="28"/>
          <w:lang w:eastAsia="el-GR"/>
        </w:rPr>
        <w:t>η οποία</w:t>
      </w:r>
      <w:r>
        <w:rPr>
          <w:rStyle w:val="Style14"/>
          <w:rFonts w:ascii="Times New Roman" w:hAnsi="Times New Roman"/>
          <w:sz w:val="28"/>
          <w:szCs w:val="28"/>
          <w:lang w:eastAsia="el-GR"/>
        </w:rPr>
        <w:t xml:space="preserve"> αφορά τον τρόπο λειτουργίας των Δικαστηρίων, προς τον σκοπό αντιμετώπισης της διασποράς του κορωνοϊού COVID- 19 και με κύριο γνώμονα την εύρυθμη και ασφαλή λειτουργία του Ειρηνοδικείου </w:t>
      </w:r>
      <w:r>
        <w:rPr>
          <w:rStyle w:val="Style14"/>
          <w:rFonts w:eastAsia="Times New Roman" w:ascii="Times New Roman" w:hAnsi="Times New Roman"/>
          <w:color w:val="000000"/>
          <w:sz w:val="28"/>
          <w:szCs w:val="28"/>
          <w:lang w:eastAsia="el-GR"/>
        </w:rPr>
        <w:t xml:space="preserve">Κοζάνης, </w:t>
      </w:r>
      <w:r>
        <w:rPr>
          <w:rStyle w:val="Style14"/>
          <w:rFonts w:ascii="Times New Roman" w:hAnsi="Times New Roman"/>
          <w:sz w:val="28"/>
          <w:szCs w:val="28"/>
          <w:lang w:eastAsia="el-GR"/>
        </w:rPr>
        <w:t xml:space="preserve">καθώς και τη μεγαλύτερη δυνατή αποφυγή συγχρωτισμού, </w:t>
      </w:r>
      <w:r>
        <w:rPr>
          <w:rStyle w:val="Style14"/>
          <w:rFonts w:ascii="Times New Roman" w:hAnsi="Times New Roman"/>
          <w:b/>
          <w:bCs/>
          <w:sz w:val="28"/>
          <w:szCs w:val="28"/>
          <w:lang w:eastAsia="el-GR"/>
        </w:rPr>
        <w:t>για το χρονικό διάστημα</w:t>
      </w:r>
      <w:r>
        <w:rPr>
          <w:rStyle w:val="Style15"/>
          <w:rFonts w:ascii="Times New Roman" w:hAnsi="Times New Roman"/>
          <w:b w:val="false"/>
          <w:bCs w:val="false"/>
          <w:color w:val="202020"/>
          <w:sz w:val="28"/>
          <w:szCs w:val="28"/>
          <w:highlight w:val="white"/>
        </w:rPr>
        <w:t xml:space="preserve"> </w:t>
      </w:r>
      <w:r>
        <w:rPr>
          <w:rStyle w:val="Style15"/>
          <w:rFonts w:ascii="Times New Roman" w:hAnsi="Times New Roman"/>
          <w:color w:val="202020"/>
          <w:sz w:val="28"/>
          <w:szCs w:val="28"/>
          <w:highlight w:val="white"/>
        </w:rPr>
        <w:t>από τη Δευτέρα, 1 Μαρτίου 2021 και ώρα 6:00 έως και τη Δευτέρα, 8 Μαρτίου 2021 και ώρα 6:00</w:t>
      </w:r>
      <w:r>
        <w:rPr>
          <w:rStyle w:val="Style14"/>
          <w:rFonts w:eastAsia="Times New Roman" w:ascii="Times New Roman" w:hAnsi="Times New Roman"/>
          <w:b/>
          <w:bCs/>
          <w:color w:val="202020"/>
          <w:sz w:val="28"/>
          <w:szCs w:val="28"/>
          <w:lang w:eastAsia="el-GR"/>
        </w:rPr>
        <w:t>,</w:t>
      </w:r>
      <w:r>
        <w:rPr>
          <w:rStyle w:val="Style14"/>
          <w:rFonts w:eastAsia="Times New Roman" w:ascii="Times New Roman" w:hAnsi="Times New Roman"/>
          <w:color w:val="202020"/>
          <w:sz w:val="28"/>
          <w:szCs w:val="28"/>
          <w:lang w:eastAsia="el-GR"/>
        </w:rPr>
        <w:t xml:space="preserve"> </w:t>
      </w:r>
      <w:r>
        <w:rPr>
          <w:rStyle w:val="Style14"/>
          <w:rFonts w:ascii="Times New Roman" w:hAnsi="Times New Roman"/>
          <w:color w:val="000000"/>
          <w:sz w:val="28"/>
          <w:szCs w:val="28"/>
          <w:lang w:eastAsia="el-GR"/>
        </w:rPr>
        <w:t xml:space="preserve">θα ισχύσει στο σύνολό της η υπ’αριθμ </w:t>
      </w:r>
      <w:r>
        <w:rPr>
          <w:rStyle w:val="Style14"/>
          <w:rFonts w:ascii="Times New Roman" w:hAnsi="Times New Roman"/>
          <w:color w:val="000000"/>
          <w:sz w:val="28"/>
          <w:szCs w:val="28"/>
          <w:lang w:eastAsia="el-GR"/>
        </w:rPr>
        <w:t>64α</w:t>
      </w:r>
      <w:r>
        <w:rPr>
          <w:rStyle w:val="Style14"/>
          <w:rFonts w:ascii="Times New Roman" w:hAnsi="Times New Roman"/>
          <w:color w:val="000000"/>
          <w:sz w:val="28"/>
          <w:szCs w:val="28"/>
          <w:lang w:eastAsia="el-GR"/>
        </w:rPr>
        <w:t>/11-2-2021 πράξη μας (βλ</w:t>
      </w:r>
      <w:r>
        <w:rPr>
          <w:rStyle w:val="Style14"/>
          <w:rFonts w:eastAsia="Times New Roman" w:ascii="Times New Roman" w:hAnsi="Times New Roman"/>
          <w:color w:val="202020"/>
          <w:sz w:val="28"/>
          <w:szCs w:val="28"/>
          <w:lang w:eastAsia="el-GR"/>
        </w:rPr>
        <w:t xml:space="preserve"> υπ’ αριθμ </w:t>
      </w:r>
      <w:r>
        <w:rPr>
          <w:rStyle w:val="Style14"/>
          <w:rFonts w:ascii="Times New Roman" w:hAnsi="Times New Roman"/>
          <w:sz w:val="28"/>
          <w:szCs w:val="28"/>
        </w:rPr>
        <w:t>Δ1α/ΓΠ.οικ.9147 Κ.Υ.Α. -ΦΕΚ τ. Β΄ 534/10-2-2021).</w:t>
      </w:r>
    </w:p>
    <w:p>
      <w:pPr>
        <w:pStyle w:val="Style17"/>
        <w:suppressAutoHyphens w:val="true"/>
        <w:spacing w:before="0" w:after="1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7"/>
        <w:suppressAutoHyphens w:val="true"/>
        <w:spacing w:before="100" w:after="100"/>
        <w:jc w:val="center"/>
        <w:textAlignment w:val="baseline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>Η Προϊσταμένη του Ειρηνοδικείου Κοζάνης</w:t>
      </w:r>
    </w:p>
    <w:p>
      <w:pPr>
        <w:pStyle w:val="Style17"/>
        <w:suppressAutoHyphens w:val="true"/>
        <w:spacing w:before="100" w:after="100"/>
        <w:jc w:val="center"/>
        <w:textAlignment w:val="baseline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>ΔΗΜΗΤΡΑ ΤΣΙΟΛΑ</w:t>
      </w:r>
    </w:p>
    <w:p>
      <w:pPr>
        <w:pStyle w:val="Style17"/>
        <w:suppressAutoHyphens w:val="true"/>
        <w:spacing w:before="100" w:after="100"/>
        <w:jc w:val="center"/>
        <w:textAlignment w:val="baseline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>Ειρηνοδίκης Α΄</w:t>
      </w:r>
    </w:p>
    <w:p>
      <w:pPr>
        <w:pStyle w:val="Style17"/>
        <w:suppressAutoHyphens w:val="true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swiss"/>
    <w:pitch w:val="variable"/>
  </w:font>
  <w:font w:name="Times New Roman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el-GR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el-GR" w:eastAsia="en-US" w:bidi="ar-SA"/>
    </w:rPr>
  </w:style>
  <w:style w:type="character" w:styleId="Style14">
    <w:name w:val="Προεπιλεγμένη γραμματοσειρά"/>
    <w:qFormat/>
    <w:rPr/>
  </w:style>
  <w:style w:type="character" w:styleId="Style15">
    <w:name w:val="Έντονο"/>
    <w:basedOn w:val="Style14"/>
    <w:qFormat/>
    <w:rPr>
      <w:b/>
      <w:bCs/>
    </w:rPr>
  </w:style>
  <w:style w:type="character" w:styleId="Style16">
    <w:name w:val="Σύνδεσμος διαδικτύου"/>
    <w:rPr>
      <w:color w:val="000080"/>
      <w:u w:val="single"/>
      <w:lang w:val="zxx" w:eastAsia="zxx" w:bidi="zxx"/>
    </w:rPr>
  </w:style>
  <w:style w:type="paragraph" w:styleId="Style17">
    <w:name w:val="Βασικό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el-GR" w:eastAsia="en-US" w:bidi="ar-SA"/>
    </w:rPr>
  </w:style>
  <w:style w:type="paragraph" w:styleId="Style18">
    <w:name w:val="Περιεχόμενα πίνακα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rinodikio.kozanis@otenet.g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LibreOffice/6.4.1.2$Windows_x86 LibreOffice_project/4d224e95b98b138af42a64d84056446d09082932</Application>
  <Pages>2</Pages>
  <Words>163</Words>
  <Characters>956</Characters>
  <CharactersWithSpaces>1223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2021-02-28T14:46:00Z</dcterms:created>
  <dc:creator>Αθηνά</dc:creator>
  <dc:description/>
  <dc:language>el-GR</dc:language>
  <cp:lastModifiedBy/>
  <cp:lastPrinted>2021-03-01T08:04:23Z</cp:lastPrinted>
  <dcterms:modified xsi:type="dcterms:W3CDTF">2021-03-01T08:05:06Z</dcterms:modified>
  <cp:revision>3</cp:revision>
  <dc:subject/>
  <dc:title/>
</cp:coreProperties>
</file>