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0" w:type="dxa"/>
        <w:tblInd w:w="93" w:type="dxa"/>
        <w:tblLook w:val="04A0"/>
      </w:tblPr>
      <w:tblGrid>
        <w:gridCol w:w="1120"/>
        <w:gridCol w:w="5460"/>
        <w:gridCol w:w="7960"/>
      </w:tblGrid>
      <w:tr w:rsidR="00B73E62" w:rsidRPr="00B73E62" w:rsidTr="00B73E62">
        <w:trPr>
          <w:trHeight w:val="375"/>
        </w:trPr>
        <w:tc>
          <w:tcPr>
            <w:tcW w:w="1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73E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ΥΠΕΡΧΡΕΩΜΕΝΑ</w:t>
            </w:r>
          </w:p>
        </w:tc>
      </w:tr>
      <w:tr w:rsidR="00B73E62" w:rsidRPr="00B73E62" w:rsidTr="00B73E62">
        <w:trPr>
          <w:trHeight w:val="375"/>
        </w:trPr>
        <w:tc>
          <w:tcPr>
            <w:tcW w:w="1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73E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ΕΙΡΗΝΟΔΙΚΕΙΟ ΚΟΖΑΝΗΣ   18  /12  /2020</w:t>
            </w:r>
          </w:p>
        </w:tc>
      </w:tr>
      <w:tr w:rsidR="00B73E62" w:rsidRPr="00B73E62" w:rsidTr="00B73E62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B73E62">
              <w:rPr>
                <w:rFonts w:ascii="Calibri" w:eastAsia="Times New Roman" w:hAnsi="Calibri" w:cs="Calibri"/>
                <w:b/>
                <w:bCs/>
                <w:color w:val="333333"/>
              </w:rPr>
              <w:t xml:space="preserve">Α/Α Πινακίου 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</w:rPr>
            </w:pPr>
            <w:r w:rsidRPr="00B73E62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</w:rPr>
              <w:t>Ενάγων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</w:rPr>
            </w:pPr>
            <w:r w:rsidRPr="00B73E62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</w:rPr>
              <w:t>Εναγόμενος</w:t>
            </w:r>
          </w:p>
        </w:tc>
      </w:tr>
      <w:tr w:rsidR="00B73E62" w:rsidRPr="00B73E62" w:rsidTr="00B73E6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ΒΑΣΙΛΙΚΗ ΜΟΥΤΟΥ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ΓΙΟΥΡΟΜΠΑΝΚ,ΠΕΙΡΑΙΩΣ,ΕΘΝΙΚΗ, ΑΛΦΑ, ΓΕΝΙΚΗ</w:t>
            </w:r>
          </w:p>
        </w:tc>
      </w:tr>
      <w:tr w:rsidR="00B73E62" w:rsidRPr="00B73E62" w:rsidTr="00B73E6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ΜΑΡΙΑ ΠΑΠΑΜΑΝΩΛΗ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ΓΙΟΥΡΟΜΠΑΝΚ,ΑΛΦΑ,ΣΥΝ.ΠΕ.</w:t>
            </w:r>
          </w:p>
        </w:tc>
      </w:tr>
      <w:tr w:rsidR="00B73E62" w:rsidRPr="00B73E62" w:rsidTr="00B73E6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ΠΑΥΛΟΣ ΔΟΥΒΕΝΤΖΙΔΗΣ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ΑΙΓΑΙΟΝ ΟΪΛ</w:t>
            </w:r>
          </w:p>
        </w:tc>
      </w:tr>
      <w:tr w:rsidR="00B73E62" w:rsidRPr="00B73E62" w:rsidTr="00B73E6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ΒΑΣΙΛΕΙΟΣ ΤΣΑΛΟΥΚΙΔΗΣ,ΦΩΤΕΙΝΗ ΤΣΑΛΟΥΚΙΔΟΥ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ΠΕΙΡΑΙΩΣ,ΔΕΥΑΚ</w:t>
            </w:r>
          </w:p>
        </w:tc>
      </w:tr>
      <w:tr w:rsidR="00B73E62" w:rsidRPr="00B73E62" w:rsidTr="00B73E6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ΒΑΣΙΛΕΙΟΣ ΠΑΣΧΟΣ,ΑΘΑΝΑΣΙΟΣ ΠΑΣΧΟΣ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ΓΙΟΥΡΟΜΠΑΝΚ,ΑΛΦΑ,ΠΕΙΡΑΙΩΣ,ΕΘΝΙΚΗ</w:t>
            </w:r>
          </w:p>
        </w:tc>
      </w:tr>
      <w:tr w:rsidR="00B73E62" w:rsidRPr="00B73E62" w:rsidTr="00B73E6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ΙΩΑΝΝΗΣ ΖΙΑΖΙΑΣ,ΕΥΘΥΜΙΑ ΤΣΑΜΠΑΡΛΗ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ΓΙΟΥΡΟΜΠΑΝΚ,ΑΛΦΑPOSTBANKPOST GREDIT,OAED</w:t>
            </w:r>
          </w:p>
        </w:tc>
      </w:tr>
      <w:tr w:rsidR="00B73E62" w:rsidRPr="00B73E62" w:rsidTr="00B73E6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ΙΩΑΝΝΗΣ ΒΟΥΛΓΑΡΑΚΗΣ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 xml:space="preserve">ΓΙΟΥΡΟΜΠΑΝΚ,ΕΘΝΙΚΗ,ΑΛΦΑ,ΓΕΝΙΚΗ,CREDICOM,ΤΑΜ.ΠΑΡΑΚΑΤΑΘΗΚΩΝ </w:t>
            </w:r>
          </w:p>
        </w:tc>
      </w:tr>
      <w:tr w:rsidR="00B73E62" w:rsidRPr="00B73E62" w:rsidTr="00B73E6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ΕΥΑΓΓΕΛΙΑ ΔΡΑΓΩΓΙΑ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ΓΙΟΥΡΟΜΠΑΝΚ,ΠΕΙΡΑΙΩΣ,ΕΘΝΙΚΗ,ΟΑΕΔ</w:t>
            </w:r>
          </w:p>
        </w:tc>
      </w:tr>
      <w:tr w:rsidR="00B73E62" w:rsidRPr="00B73E62" w:rsidTr="00B73E6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ΘΕΟΔΩΡΟΣ ΜΟΥΜΟΥΛΙΔΗΣ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ΑΛΦΑ</w:t>
            </w:r>
          </w:p>
        </w:tc>
      </w:tr>
      <w:tr w:rsidR="00B73E62" w:rsidRPr="00B73E62" w:rsidTr="00B73E6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ΒΑΣΙΛΙΚΗ ΠΛΑΚΑ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ΕΘΝΙΚΗ,ΑΛΦΑ</w:t>
            </w:r>
          </w:p>
        </w:tc>
      </w:tr>
      <w:tr w:rsidR="00B73E62" w:rsidRPr="00B73E62" w:rsidTr="00B73E6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ΔΗΜΗΤΡΙΟΣ ΠΑΠΑΔΗΜΗΤΡΙΟΥ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ΕΘΝΙΚΗ,ΓΕΝΙΚΗ,ΤΑΧ.ΤΑΜΙΕΥΤΗΡΙΟ,ΓΙΟΥΡΟΜΠΑΝΚ,ΑΛΦΑ,ΤΑΜ.ΠΑΡΑΚΑΤΑΘΗΚΩΝ</w:t>
            </w:r>
          </w:p>
        </w:tc>
      </w:tr>
      <w:tr w:rsidR="00B73E62" w:rsidRPr="00B73E62" w:rsidTr="00B73E6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ΠΕΡΙΣΤΕΡΑ ΣΗΡΑΚΟΥ,ΠΑΥΛΟΣ ΔΟΥΒΕΝΤΖΙΔΗΣ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ΑΙΓΑΙΟΝ ΟΪΛ,ΝΙΚ.ΑΝΑΣΤΑΣΙΑΔΗΣ,ΠΕΙΡΑΙΩΣ,ΑΛΦΑ,ΓΙΟΥΡΟΜΠΑΝΚ,ΕΘΝΙΚΗ</w:t>
            </w:r>
          </w:p>
        </w:tc>
      </w:tr>
      <w:tr w:rsidR="00B73E62" w:rsidRPr="00B73E62" w:rsidTr="00B73E6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ΠΕΡΙΣΤΕΡΑ ΣΗΡΑΚΟΥ,ΠΑΥΛΟΣ ΔΟΥΒΕΝΤΖΙΔΗΣ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ΕΛ.ΔΗΜΟΣΙΟ,ΙΚΑ-ΕΤΑΜ,ΑΙΓΑΙΟΝ ΟΪΛ,ΝΙΚ.ΑΝΑΣΤΑΣΙΑΔΗΣ,ΠΕΙΡΑΙΩΣ,ΑΛΦΑ,ΓΙΟΥΡΟΜΠΑΝΚ,ΕΘΝΙΚΗ</w:t>
            </w:r>
          </w:p>
        </w:tc>
      </w:tr>
      <w:tr w:rsidR="00B73E62" w:rsidRPr="00B73E62" w:rsidTr="00B73E6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ΕΥΘΥΜΙΟΣ ΒΕΡΓΟΣ,ΓΕΩΡΓΙΟΣ ΒΕΡΓΟΣ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ΑΛΦΑ,ΠΕΙΡΑΙΩΣ,ΚΟΙΝ. ΑΧΙΛΛΕΑΣ ΦΑΡΜΑΚΗΣ</w:t>
            </w:r>
          </w:p>
        </w:tc>
      </w:tr>
      <w:tr w:rsidR="00B73E62" w:rsidRPr="00B73E62" w:rsidTr="00B73E6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ΠΑΥΛΟΣ ΠΕΝΛΙΔΗΣ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ΑΛΦΑ,ΣΥΝ.ΠΕ.ΑΤΤΙΚΑ,ΠΕΙΡΑΙΩΣ,ΕΛ.ΔΗΜΟΣΙΟ,ΕΦΚΑ</w:t>
            </w:r>
          </w:p>
        </w:tc>
      </w:tr>
      <w:tr w:rsidR="00B73E62" w:rsidRPr="00B73E62" w:rsidTr="00B73E6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ΕΥΑΓΓΕΛΙΑ ΠΑΠΑΔΟΠΟΥΛΟΥ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ΠΕΙΡΑΙΩΣ</w:t>
            </w:r>
          </w:p>
        </w:tc>
      </w:tr>
      <w:tr w:rsidR="00B73E62" w:rsidRPr="00B73E62" w:rsidTr="00B73E6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ΠΕΤΡΟΥΛΑ ΜΠΑΤΙΑΝΗ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ΑΛΦΑ,ΕΦΚΑ</w:t>
            </w:r>
          </w:p>
        </w:tc>
      </w:tr>
      <w:tr w:rsidR="00B73E62" w:rsidRPr="00B73E62" w:rsidTr="00B73E62">
        <w:trPr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ΠΕΡΙΣΤΕΡΑ ΓΚΑΝΤΙΑ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62" w:rsidRPr="00B73E62" w:rsidRDefault="00B73E62" w:rsidP="00B73E6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B73E62">
              <w:rPr>
                <w:rFonts w:ascii="Calibri" w:eastAsia="Times New Roman" w:hAnsi="Calibri" w:cs="Calibri"/>
                <w:color w:val="333333"/>
              </w:rPr>
              <w:t>ΑΛΦΑ</w:t>
            </w:r>
          </w:p>
        </w:tc>
      </w:tr>
    </w:tbl>
    <w:p w:rsidR="001B5637" w:rsidRPr="00B73E62" w:rsidRDefault="001B5637" w:rsidP="00B73E62"/>
    <w:sectPr w:rsidR="001B5637" w:rsidRPr="00B73E62" w:rsidSect="0006619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66192"/>
    <w:rsid w:val="00066192"/>
    <w:rsid w:val="001B5637"/>
    <w:rsid w:val="006B1D10"/>
    <w:rsid w:val="00B54FAB"/>
    <w:rsid w:val="00B73E62"/>
    <w:rsid w:val="00CE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2020-06-03T08:22:00Z</dcterms:created>
  <dcterms:modified xsi:type="dcterms:W3CDTF">2020-06-26T05:20:00Z</dcterms:modified>
</cp:coreProperties>
</file>