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25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444444"/>
          <w:sz w:val="23"/>
          <w:szCs w:val="23"/>
          <w:lang w:eastAsia="el-GR"/>
        </w:rPr>
      </w:pPr>
      <w:bookmarkStart w:id="0" w:name="_GoBack"/>
      <w:bookmarkEnd w:id="0"/>
    </w:p>
    <w:p w:rsidR="00654B25" w:rsidRDefault="00654B25" w:rsidP="00654B25">
      <w:pPr>
        <w:shd w:val="clear" w:color="auto" w:fill="FFFFFF"/>
        <w:spacing w:line="341" w:lineRule="atLeast"/>
        <w:jc w:val="center"/>
        <w:rPr>
          <w:rFonts w:eastAsia="Times New Roman" w:cs="Helvetica"/>
          <w:b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ΔΙΚΗΓΟΡΙΚΟΣ ΣΥΛΛΟΓΟΣ ΚΕΡΚΥΡΑΣ ΣΤΟ 3</w:t>
      </w:r>
      <w:r w:rsidR="002028E9">
        <w:rPr>
          <w:rFonts w:eastAsia="Times New Roman" w:cs="Helvetica"/>
          <w:b/>
          <w:color w:val="444444"/>
          <w:sz w:val="23"/>
          <w:szCs w:val="23"/>
          <w:lang w:eastAsia="el-GR"/>
        </w:rPr>
        <w:t>4</w:t>
      </w:r>
      <w:r w:rsidRPr="009453D4">
        <w:rPr>
          <w:rFonts w:eastAsia="Times New Roman" w:cs="Helvetica"/>
          <w:b/>
          <w:color w:val="444444"/>
          <w:sz w:val="23"/>
          <w:szCs w:val="23"/>
          <w:vertAlign w:val="superscript"/>
          <w:lang w:eastAsia="el-GR"/>
        </w:rPr>
        <w:t>ο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ΠΡΩΤΑΘΛΗ</w:t>
      </w:r>
      <w:r w:rsidR="002028E9">
        <w:rPr>
          <w:rFonts w:eastAsia="Times New Roman" w:cs="Helvetica"/>
          <w:b/>
          <w:color w:val="444444"/>
          <w:sz w:val="23"/>
          <w:szCs w:val="23"/>
          <w:lang w:eastAsia="el-GR"/>
        </w:rPr>
        <w:t>ΜΑ ΔΙΚΗΓΟΡΙΚΩΝ ΣΥΛΛΟΓΩΝ (ΚΟΖΑΝΗ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)</w:t>
      </w: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</w:p>
    <w:p w:rsidR="00654B25" w:rsidRDefault="00E63EB9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</w:t>
      </w:r>
      <w:r w:rsidRPr="00E63EB9">
        <w:rPr>
          <w:rFonts w:eastAsia="Times New Roman" w:cs="Helvetica"/>
          <w:b/>
          <w:color w:val="444444"/>
          <w:sz w:val="23"/>
          <w:szCs w:val="23"/>
          <w:vertAlign w:val="superscript"/>
          <w:lang w:eastAsia="el-GR"/>
        </w:rPr>
        <w:t>ος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υ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πεύθυνος ομάδας: Σπυρίδων Βαρθολομαίος του Γερασίμου, τηλ 2661046550, κιν. 6973237858, </w:t>
      </w:r>
      <w:r w:rsidR="00654B25"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email</w:t>
      </w:r>
      <w:r w:rsidR="00654B25" w:rsidRPr="009453D4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</w:t>
      </w:r>
      <w:r w:rsidR="00654B25"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s</w:t>
      </w:r>
      <w:r w:rsidR="00654B25" w:rsidRPr="009453D4">
        <w:rPr>
          <w:rFonts w:eastAsia="Times New Roman" w:cs="Helvetica"/>
          <w:b/>
          <w:color w:val="444444"/>
          <w:sz w:val="23"/>
          <w:szCs w:val="23"/>
          <w:lang w:eastAsia="el-GR"/>
        </w:rPr>
        <w:t>_</w:t>
      </w:r>
      <w:proofErr w:type="spellStart"/>
      <w:r w:rsidR="00654B25"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vartholomaios</w:t>
      </w:r>
      <w:proofErr w:type="spellEnd"/>
      <w:r w:rsidR="00654B25" w:rsidRPr="009453D4">
        <w:rPr>
          <w:rFonts w:eastAsia="Times New Roman" w:cs="Helvetica"/>
          <w:b/>
          <w:color w:val="444444"/>
          <w:sz w:val="23"/>
          <w:szCs w:val="23"/>
          <w:lang w:eastAsia="el-GR"/>
        </w:rPr>
        <w:t>@</w:t>
      </w:r>
      <w:proofErr w:type="spellStart"/>
      <w:r w:rsidR="00654B25"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hol</w:t>
      </w:r>
      <w:proofErr w:type="spellEnd"/>
      <w:r w:rsidR="00654B25" w:rsidRPr="009453D4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gr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</w:t>
      </w:r>
    </w:p>
    <w:p w:rsidR="00E63EB9" w:rsidRPr="00B44C28" w:rsidRDefault="00E63EB9" w:rsidP="00B44C28">
      <w:pPr>
        <w:spacing w:line="400" w:lineRule="atLeast"/>
        <w:ind w:right="-567"/>
        <w:rPr>
          <w:rFonts w:eastAsia="Times New Roman" w:cs="Helvetica"/>
          <w:b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2</w:t>
      </w:r>
      <w:r w:rsidRPr="00E63EB9">
        <w:rPr>
          <w:rFonts w:eastAsia="Times New Roman" w:cs="Helvetica"/>
          <w:b/>
          <w:color w:val="444444"/>
          <w:sz w:val="23"/>
          <w:szCs w:val="23"/>
          <w:vertAlign w:val="superscript"/>
          <w:lang w:eastAsia="el-GR"/>
        </w:rPr>
        <w:t>ος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υ</w:t>
      </w:r>
      <w:r w:rsidR="00FE797E">
        <w:rPr>
          <w:rFonts w:eastAsia="Times New Roman" w:cs="Helvetica"/>
          <w:b/>
          <w:color w:val="444444"/>
          <w:sz w:val="23"/>
          <w:szCs w:val="23"/>
          <w:lang w:eastAsia="el-GR"/>
        </w:rPr>
        <w:t>πεύθυνος ομάδας: Κίμωνας Ίσερης</w:t>
      </w:r>
      <w:r w:rsidR="00B44C28"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</w:t>
      </w:r>
      <w:r w:rsidR="00B44C28">
        <w:rPr>
          <w:rFonts w:eastAsia="Times New Roman" w:cs="Helvetica"/>
          <w:b/>
          <w:color w:val="444444"/>
          <w:sz w:val="23"/>
          <w:szCs w:val="23"/>
          <w:lang w:eastAsia="el-GR"/>
        </w:rPr>
        <w:t>του Ιωάννη</w:t>
      </w:r>
      <w:r w:rsidR="00B44C28"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, </w:t>
      </w:r>
      <w:r w:rsidR="00FE797E">
        <w:rPr>
          <w:rFonts w:eastAsia="Times New Roman" w:cs="Helvetica"/>
          <w:b/>
          <w:color w:val="444444"/>
          <w:sz w:val="23"/>
          <w:szCs w:val="23"/>
          <w:lang w:eastAsia="el-GR"/>
        </w:rPr>
        <w:t>τηλ</w:t>
      </w:r>
      <w:r w:rsidR="00FE797E"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26610</w:t>
      </w:r>
      <w:r w:rsidR="00FE797E">
        <w:rPr>
          <w:rFonts w:eastAsia="Times New Roman" w:cs="Helvetica"/>
          <w:b/>
          <w:color w:val="444444"/>
          <w:sz w:val="23"/>
          <w:szCs w:val="23"/>
          <w:lang w:eastAsia="el-GR"/>
        </w:rPr>
        <w:t>31135</w:t>
      </w:r>
      <w:r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, 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κιν</w:t>
      </w:r>
      <w:r w:rsidR="00FE797E"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>. 69</w:t>
      </w:r>
      <w:r w:rsidR="00FE797E">
        <w:rPr>
          <w:rFonts w:eastAsia="Times New Roman" w:cs="Helvetica"/>
          <w:b/>
          <w:color w:val="444444"/>
          <w:sz w:val="23"/>
          <w:szCs w:val="23"/>
          <w:lang w:eastAsia="el-GR"/>
        </w:rPr>
        <w:t>46060525</w:t>
      </w:r>
      <w:r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, </w:t>
      </w:r>
      <w:r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email</w:t>
      </w:r>
      <w:r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</w:t>
      </w:r>
      <w:proofErr w:type="spellStart"/>
      <w:r w:rsidR="00B44C28"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kimoniseris</w:t>
      </w:r>
      <w:proofErr w:type="spellEnd"/>
      <w:r w:rsidR="00B44C28"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>@</w:t>
      </w:r>
      <w:proofErr w:type="spellStart"/>
      <w:r w:rsidR="00B44C28"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gmail</w:t>
      </w:r>
      <w:proofErr w:type="spellEnd"/>
      <w:r w:rsidR="00B44C28"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B44C28">
        <w:rPr>
          <w:rFonts w:eastAsia="Times New Roman" w:cs="Helvetica"/>
          <w:b/>
          <w:color w:val="444444"/>
          <w:sz w:val="23"/>
          <w:szCs w:val="23"/>
          <w:lang w:val="en-US" w:eastAsia="el-GR"/>
        </w:rPr>
        <w:t>com</w:t>
      </w:r>
      <w:r w:rsidRPr="00B44C28"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</w:t>
      </w:r>
    </w:p>
    <w:p w:rsidR="00E63EB9" w:rsidRPr="00B44C28" w:rsidRDefault="00E63EB9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</w:p>
    <w:p w:rsidR="00654B25" w:rsidRPr="00B44C28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</w:p>
    <w:p w:rsidR="00654B25" w:rsidRDefault="00654B25" w:rsidP="00654B25">
      <w:pPr>
        <w:shd w:val="clear" w:color="auto" w:fill="FFFFFF"/>
        <w:spacing w:line="341" w:lineRule="atLeast"/>
        <w:jc w:val="center"/>
        <w:rPr>
          <w:rFonts w:eastAsia="Times New Roman" w:cs="Helvetica"/>
          <w:b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Κατάλογος αγωνιζομένων</w:t>
      </w:r>
    </w:p>
    <w:p w:rsidR="00654B25" w:rsidRDefault="00654B25" w:rsidP="00654B25">
      <w:pPr>
        <w:shd w:val="clear" w:color="auto" w:fill="FFFFFF"/>
        <w:spacing w:line="341" w:lineRule="atLeast"/>
        <w:jc w:val="center"/>
        <w:rPr>
          <w:rFonts w:eastAsia="Times New Roman" w:cs="Helvetica"/>
          <w:b/>
          <w:color w:val="444444"/>
          <w:sz w:val="23"/>
          <w:szCs w:val="23"/>
          <w:lang w:eastAsia="el-GR"/>
        </w:rPr>
      </w:pPr>
    </w:p>
    <w:p w:rsidR="00654B25" w:rsidRDefault="00654B25" w:rsidP="00654B25">
      <w:pPr>
        <w:shd w:val="clear" w:color="auto" w:fill="FFFFFF"/>
        <w:spacing w:line="341" w:lineRule="atLeast"/>
        <w:jc w:val="center"/>
        <w:rPr>
          <w:rFonts w:eastAsia="Times New Roman" w:cs="Helvetica"/>
          <w:b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Α κατηγορία: Υπουργείου Δικαιοσύνης</w:t>
      </w:r>
    </w:p>
    <w:p w:rsidR="00654B25" w:rsidRPr="009453D4" w:rsidRDefault="00654B25" w:rsidP="00654B25">
      <w:pPr>
        <w:shd w:val="clear" w:color="auto" w:fill="FFFFFF"/>
        <w:spacing w:line="341" w:lineRule="atLeast"/>
        <w:jc w:val="center"/>
        <w:rPr>
          <w:rFonts w:eastAsia="Times New Roman" w:cs="Helvetica"/>
          <w:b/>
          <w:color w:val="444444"/>
          <w:sz w:val="23"/>
          <w:szCs w:val="23"/>
          <w:lang w:eastAsia="el-GR"/>
        </w:rPr>
      </w:pPr>
    </w:p>
    <w:p w:rsidR="00654B25" w:rsidRPr="00A556A9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</w:t>
      </w:r>
      <w:r>
        <w:rPr>
          <w:rFonts w:eastAsia="Times New Roman" w:cs="Helvetica"/>
          <w:color w:val="444444"/>
          <w:sz w:val="23"/>
          <w:szCs w:val="23"/>
          <w:lang w:eastAsia="el-GR"/>
        </w:rPr>
        <w:t>      Λίβερης Δημήτριος  του Παύλου                                        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(δικαστικός επιμελητής)</w:t>
      </w:r>
      <w:r>
        <w:rPr>
          <w:rFonts w:eastAsia="Times New Roman" w:cs="Helvetica"/>
          <w:color w:val="444444"/>
          <w:sz w:val="23"/>
          <w:szCs w:val="23"/>
          <w:lang w:eastAsia="el-GR"/>
        </w:rPr>
        <w:t xml:space="preserve">  </w:t>
      </w: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color w:val="444444"/>
          <w:sz w:val="23"/>
          <w:szCs w:val="23"/>
          <w:lang w:eastAsia="el-GR"/>
        </w:rPr>
        <w:t xml:space="preserve"> 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2</w:t>
      </w:r>
      <w:r>
        <w:rPr>
          <w:rFonts w:eastAsia="Times New Roman" w:cs="Helvetica"/>
          <w:color w:val="444444"/>
          <w:sz w:val="23"/>
          <w:szCs w:val="23"/>
          <w:lang w:eastAsia="el-GR"/>
        </w:rPr>
        <w:t xml:space="preserve">     Παιπέτης Φιλήμωνας   του Διονυσίου Αναστασίου              </w:t>
      </w:r>
      <w:r w:rsidRPr="002414DF">
        <w:rPr>
          <w:rFonts w:eastAsia="Times New Roman" w:cs="Helvetica"/>
          <w:b/>
          <w:color w:val="444444"/>
          <w:sz w:val="23"/>
          <w:szCs w:val="23"/>
          <w:lang w:eastAsia="el-GR"/>
        </w:rPr>
        <w:t>(σ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υμβολαιογράφος) </w:t>
      </w: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3</w:t>
      </w:r>
      <w:r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Σαμοίλης Κωνσταντίνος  του Χρήστου        (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υπάλληλος υπουργείου δικαιοσύνης </w:t>
      </w:r>
      <w:r>
        <w:rPr>
          <w:rFonts w:eastAsia="Times New Roman" w:cs="Helvetica"/>
          <w:color w:val="444444"/>
          <w:sz w:val="23"/>
          <w:szCs w:val="23"/>
          <w:lang w:eastAsia="el-GR"/>
        </w:rPr>
        <w:t xml:space="preserve">)     </w:t>
      </w: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sz w:val="23"/>
          <w:szCs w:val="23"/>
          <w:lang w:eastAsia="el-GR"/>
        </w:rPr>
      </w:pPr>
      <w:r>
        <w:rPr>
          <w:rFonts w:eastAsia="Times New Roman" w:cs="Helvetica"/>
          <w:sz w:val="23"/>
          <w:szCs w:val="23"/>
          <w:lang w:eastAsia="el-GR"/>
        </w:rPr>
        <w:t>4</w:t>
      </w:r>
      <w:r w:rsidRPr="00330CEA">
        <w:rPr>
          <w:rFonts w:eastAsia="Times New Roman" w:cs="Helvetica"/>
          <w:sz w:val="23"/>
          <w:szCs w:val="23"/>
          <w:lang w:eastAsia="el-GR"/>
        </w:rPr>
        <w:t xml:space="preserve">       Μιχαλάκης Στέφανος  του Γεωργίου            (υπάλληλος υπουργείου δικαιοσύνης)</w:t>
      </w:r>
    </w:p>
    <w:p w:rsidR="00654B25" w:rsidRPr="00E005EA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FF0000"/>
          <w:sz w:val="23"/>
          <w:szCs w:val="23"/>
          <w:lang w:eastAsia="el-GR"/>
        </w:rPr>
      </w:pP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  <w:r>
        <w:rPr>
          <w:rFonts w:eastAsia="Times New Roman" w:cs="Helvetica"/>
          <w:color w:val="444444"/>
          <w:sz w:val="23"/>
          <w:szCs w:val="23"/>
          <w:lang w:eastAsia="el-GR"/>
        </w:rPr>
        <w:t xml:space="preserve">                                            </w:t>
      </w: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Β κατηγορία: Δημόσιοι Υπάλληλοι</w:t>
      </w: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</w:p>
    <w:p w:rsidR="00654B25" w:rsidRPr="00E63EB9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sz w:val="23"/>
          <w:szCs w:val="23"/>
          <w:lang w:eastAsia="el-GR"/>
        </w:rPr>
      </w:pPr>
      <w:r>
        <w:rPr>
          <w:rFonts w:eastAsia="Times New Roman" w:cs="Helvetica"/>
          <w:sz w:val="23"/>
          <w:szCs w:val="23"/>
          <w:lang w:eastAsia="el-GR"/>
        </w:rPr>
        <w:t>5</w:t>
      </w:r>
      <w:r w:rsidR="00654B25" w:rsidRPr="00E63EB9">
        <w:rPr>
          <w:rFonts w:eastAsia="Times New Roman" w:cs="Helvetica"/>
          <w:sz w:val="23"/>
          <w:szCs w:val="23"/>
          <w:lang w:eastAsia="el-GR"/>
        </w:rPr>
        <w:t>.        Κατωμέρης Γεράσιμος του Θεοδώρου      (δημ. Υπάλληλ.)</w:t>
      </w:r>
    </w:p>
    <w:p w:rsidR="00654B25" w:rsidRPr="00E63EB9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444444"/>
          <w:sz w:val="23"/>
          <w:szCs w:val="23"/>
          <w:lang w:eastAsia="el-GR"/>
        </w:rPr>
      </w:pPr>
      <w:r>
        <w:rPr>
          <w:rFonts w:eastAsia="Times New Roman" w:cs="Helvetica"/>
          <w:color w:val="444444"/>
          <w:sz w:val="23"/>
          <w:szCs w:val="23"/>
          <w:lang w:eastAsia="el-GR"/>
        </w:rPr>
        <w:t>6</w:t>
      </w:r>
      <w:r w:rsidR="00654B25" w:rsidRPr="00E63EB9">
        <w:rPr>
          <w:rFonts w:eastAsia="Times New Roman" w:cs="Helvetica"/>
          <w:color w:val="444444"/>
          <w:sz w:val="23"/>
          <w:szCs w:val="23"/>
          <w:lang w:eastAsia="el-GR"/>
        </w:rPr>
        <w:t xml:space="preserve">.        Νικόλαος Καποδίστριας του Μάξιμου (δημ. υπάλληλος)               </w:t>
      </w:r>
    </w:p>
    <w:p w:rsidR="00654B25" w:rsidRPr="00E63EB9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FF0000"/>
          <w:sz w:val="23"/>
          <w:szCs w:val="23"/>
          <w:lang w:eastAsia="el-GR"/>
        </w:rPr>
      </w:pPr>
      <w:r>
        <w:rPr>
          <w:rFonts w:eastAsia="Times New Roman" w:cs="Helvetica"/>
          <w:sz w:val="23"/>
          <w:szCs w:val="23"/>
          <w:lang w:eastAsia="el-GR"/>
        </w:rPr>
        <w:t>7</w:t>
      </w:r>
      <w:r w:rsidR="00654B25" w:rsidRPr="00E63EB9">
        <w:rPr>
          <w:rFonts w:eastAsia="Times New Roman" w:cs="Helvetica"/>
          <w:sz w:val="23"/>
          <w:szCs w:val="23"/>
          <w:lang w:eastAsia="el-GR"/>
        </w:rPr>
        <w:t xml:space="preserve">.        </w:t>
      </w:r>
      <w:r w:rsidR="00B26357" w:rsidRPr="00E63EB9">
        <w:rPr>
          <w:rFonts w:eastAsia="Times New Roman" w:cs="Helvetica"/>
          <w:sz w:val="23"/>
          <w:szCs w:val="23"/>
          <w:lang w:eastAsia="el-GR"/>
        </w:rPr>
        <w:t>Σπυρίδων Τσιριγγάκης του Θεοδώρου</w:t>
      </w:r>
      <w:r w:rsidR="00654B25" w:rsidRPr="00E63EB9">
        <w:rPr>
          <w:rFonts w:eastAsia="Times New Roman" w:cs="Helvetica"/>
          <w:sz w:val="23"/>
          <w:szCs w:val="23"/>
          <w:lang w:eastAsia="el-GR"/>
        </w:rPr>
        <w:t xml:space="preserve"> (δημ. Υπάλληλος</w:t>
      </w:r>
      <w:r w:rsidR="00654B25" w:rsidRPr="00E63EB9">
        <w:rPr>
          <w:rFonts w:eastAsia="Times New Roman" w:cs="Helvetica"/>
          <w:color w:val="FF0000"/>
          <w:sz w:val="23"/>
          <w:szCs w:val="23"/>
          <w:lang w:eastAsia="el-GR"/>
        </w:rPr>
        <w:t>)</w:t>
      </w: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 xml:space="preserve">                                             Γ κατηγορία: Δικηγόροι</w:t>
      </w:r>
    </w:p>
    <w:p w:rsidR="00654B25" w:rsidRDefault="00654B25" w:rsidP="00654B25">
      <w:pPr>
        <w:shd w:val="clear" w:color="auto" w:fill="FFFFFF"/>
        <w:spacing w:line="341" w:lineRule="atLeast"/>
        <w:jc w:val="left"/>
        <w:rPr>
          <w:rFonts w:eastAsia="Times New Roman" w:cs="Helvetica"/>
          <w:b/>
          <w:color w:val="444444"/>
          <w:sz w:val="23"/>
          <w:szCs w:val="23"/>
          <w:lang w:eastAsia="el-GR"/>
        </w:rPr>
      </w:pP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8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Αλυσανδράτος Θεόδωρος   του Παναγή             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9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 Σαλβατώρος Χρήστος      του Ονουφρίου                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10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Μάρτης Ιωάννης     του  Φωτίου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11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Προβατάς Βασίλειος – Ανδρέας του Σπυρίδωνος                      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12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 Λιάκουρας Θεοφάνης  - Αλέξανδρος   του Βασιλείου             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13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Καλοδίκης Παναγιώτης  του Νικολάου                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14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Τζιβανίδης  Κωνσταντίνος  του Σοφοκλή            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15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Ασπιώτης Σπυρίδων  του Βασιλείου                      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16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Κατσαρός Περικλής – Παύλος του Σπυρίδωνος                      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17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Μουζακίτης Σωτήριος-Αλέξανδρος του Σπυρίδωνος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18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Τράνακας Σπυρίδων του Νικολάου                      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19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 Ισερης Κίμωνας  του Ιωάννη                           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20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Κασίμης Σπυρίδων  του Χρήστου                      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lastRenderedPageBreak/>
        <w:t>21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        Βαρθολομαίος Σπυρίδων του Γερασίμου                 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22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        Κασίμης Χρήστος  του Γεωργίου                            </w:t>
      </w:r>
    </w:p>
    <w:p w:rsidR="00654B25" w:rsidRPr="009453D4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444444"/>
          <w:sz w:val="23"/>
          <w:szCs w:val="23"/>
          <w:lang w:eastAsia="el-GR"/>
        </w:rPr>
      </w:pPr>
      <w:r>
        <w:rPr>
          <w:rFonts w:eastAsia="Times New Roman" w:cs="Helvetica"/>
          <w:b/>
          <w:color w:val="444444"/>
          <w:sz w:val="23"/>
          <w:szCs w:val="23"/>
          <w:lang w:eastAsia="el-GR"/>
        </w:rPr>
        <w:t>23</w:t>
      </w:r>
      <w:r w:rsidR="00654B25">
        <w:rPr>
          <w:rFonts w:eastAsia="Times New Roman" w:cs="Helvetica"/>
          <w:b/>
          <w:color w:val="444444"/>
          <w:sz w:val="23"/>
          <w:szCs w:val="23"/>
          <w:lang w:eastAsia="el-GR"/>
        </w:rPr>
        <w:t>.</w:t>
      </w:r>
      <w:r w:rsidR="00654B25">
        <w:rPr>
          <w:rFonts w:eastAsia="Times New Roman" w:cs="Helvetica"/>
          <w:color w:val="444444"/>
          <w:sz w:val="23"/>
          <w:szCs w:val="23"/>
          <w:lang w:eastAsia="el-GR"/>
        </w:rPr>
        <w:t xml:space="preserve">       Γκόγκος  Σπυρίδων  του Ιωάννη</w:t>
      </w:r>
    </w:p>
    <w:p w:rsidR="00654B25" w:rsidRPr="00B56F3A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000000"/>
          <w:sz w:val="23"/>
          <w:szCs w:val="23"/>
          <w:lang w:eastAsia="el-GR"/>
        </w:rPr>
      </w:pPr>
      <w:r>
        <w:rPr>
          <w:rFonts w:eastAsia="Times New Roman" w:cs="Helvetica"/>
          <w:color w:val="000000"/>
          <w:sz w:val="23"/>
          <w:szCs w:val="23"/>
          <w:lang w:eastAsia="el-GR"/>
        </w:rPr>
        <w:t>24</w:t>
      </w:r>
      <w:r w:rsidR="00654B25">
        <w:rPr>
          <w:rFonts w:eastAsia="Times New Roman" w:cs="Helvetica"/>
          <w:color w:val="000000"/>
          <w:sz w:val="23"/>
          <w:szCs w:val="23"/>
          <w:lang w:eastAsia="el-GR"/>
        </w:rPr>
        <w:t>.</w:t>
      </w:r>
      <w:r w:rsidR="00654B25" w:rsidRPr="00B56F3A">
        <w:rPr>
          <w:rFonts w:eastAsia="Times New Roman" w:cs="Helvetica"/>
          <w:color w:val="000000"/>
          <w:sz w:val="23"/>
          <w:szCs w:val="23"/>
          <w:lang w:eastAsia="el-GR"/>
        </w:rPr>
        <w:t xml:space="preserve">     Παιπέτης  Διονύσιος</w:t>
      </w:r>
      <w:r w:rsidR="00654B25">
        <w:rPr>
          <w:rFonts w:eastAsia="Times New Roman" w:cs="Helvetica"/>
          <w:color w:val="000000"/>
          <w:sz w:val="23"/>
          <w:szCs w:val="23"/>
          <w:lang w:eastAsia="el-GR"/>
        </w:rPr>
        <w:t xml:space="preserve">-Αντώνιος του Φιλήμωνος   </w:t>
      </w:r>
    </w:p>
    <w:p w:rsidR="00654B25" w:rsidRPr="00B56F3A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000000"/>
          <w:sz w:val="23"/>
          <w:szCs w:val="23"/>
          <w:lang w:eastAsia="el-GR"/>
        </w:rPr>
      </w:pPr>
      <w:r>
        <w:rPr>
          <w:rFonts w:eastAsia="Times New Roman" w:cs="Helvetica"/>
          <w:color w:val="000000"/>
          <w:sz w:val="23"/>
          <w:szCs w:val="23"/>
          <w:lang w:eastAsia="el-GR"/>
        </w:rPr>
        <w:t>25</w:t>
      </w:r>
      <w:r w:rsidR="00654B25">
        <w:rPr>
          <w:rFonts w:eastAsia="Times New Roman" w:cs="Helvetica"/>
          <w:color w:val="000000"/>
          <w:sz w:val="23"/>
          <w:szCs w:val="23"/>
          <w:lang w:eastAsia="el-GR"/>
        </w:rPr>
        <w:t>.</w:t>
      </w:r>
      <w:r w:rsidR="00654B25" w:rsidRPr="00B56F3A">
        <w:rPr>
          <w:rFonts w:eastAsia="Times New Roman" w:cs="Helvetica"/>
          <w:color w:val="000000"/>
          <w:sz w:val="23"/>
          <w:szCs w:val="23"/>
          <w:lang w:eastAsia="el-GR"/>
        </w:rPr>
        <w:t xml:space="preserve">      Σώμας Χρύσανθος του Ανδρέα</w:t>
      </w:r>
    </w:p>
    <w:p w:rsidR="00654B25" w:rsidRPr="00B56F3A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000000"/>
          <w:sz w:val="23"/>
          <w:szCs w:val="23"/>
          <w:lang w:eastAsia="el-GR"/>
        </w:rPr>
      </w:pPr>
      <w:r>
        <w:rPr>
          <w:rFonts w:eastAsia="Times New Roman" w:cs="Helvetica"/>
          <w:color w:val="000000"/>
          <w:sz w:val="23"/>
          <w:szCs w:val="23"/>
          <w:lang w:eastAsia="el-GR"/>
        </w:rPr>
        <w:t>26</w:t>
      </w:r>
      <w:r w:rsidR="00654B25">
        <w:rPr>
          <w:rFonts w:eastAsia="Times New Roman" w:cs="Helvetica"/>
          <w:color w:val="000000"/>
          <w:sz w:val="23"/>
          <w:szCs w:val="23"/>
          <w:lang w:eastAsia="el-GR"/>
        </w:rPr>
        <w:t>.</w:t>
      </w:r>
      <w:r w:rsidR="00654B25" w:rsidRPr="00B56F3A">
        <w:rPr>
          <w:rFonts w:eastAsia="Times New Roman" w:cs="Helvetica"/>
          <w:color w:val="000000"/>
          <w:sz w:val="23"/>
          <w:szCs w:val="23"/>
          <w:lang w:eastAsia="el-GR"/>
        </w:rPr>
        <w:t xml:space="preserve">     Λιάκουρας Σπυρίδων    του Βασιλείου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000000"/>
          <w:sz w:val="23"/>
          <w:szCs w:val="23"/>
          <w:lang w:eastAsia="el-GR"/>
        </w:rPr>
      </w:pPr>
      <w:r>
        <w:rPr>
          <w:rFonts w:eastAsia="Times New Roman" w:cs="Helvetica"/>
          <w:color w:val="000000"/>
          <w:sz w:val="23"/>
          <w:szCs w:val="23"/>
          <w:lang w:eastAsia="el-GR"/>
        </w:rPr>
        <w:t>27</w:t>
      </w:r>
      <w:r w:rsidR="00654B25">
        <w:rPr>
          <w:rFonts w:eastAsia="Times New Roman" w:cs="Helvetica"/>
          <w:color w:val="000000"/>
          <w:sz w:val="23"/>
          <w:szCs w:val="23"/>
          <w:lang w:eastAsia="el-GR"/>
        </w:rPr>
        <w:t>.</w:t>
      </w:r>
      <w:r w:rsidR="00654B25" w:rsidRPr="00B56F3A">
        <w:rPr>
          <w:rFonts w:eastAsia="Times New Roman" w:cs="Helvetica"/>
          <w:color w:val="000000"/>
          <w:sz w:val="23"/>
          <w:szCs w:val="23"/>
          <w:lang w:eastAsia="el-GR"/>
        </w:rPr>
        <w:t xml:space="preserve">      Παγκράτης Σπυρίδων-Μάριος  του Περικλή</w:t>
      </w:r>
    </w:p>
    <w:p w:rsidR="00654B25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color w:val="000000"/>
          <w:sz w:val="23"/>
          <w:szCs w:val="23"/>
          <w:lang w:eastAsia="el-GR"/>
        </w:rPr>
      </w:pPr>
      <w:r>
        <w:rPr>
          <w:rFonts w:eastAsia="Times New Roman" w:cs="Helvetica"/>
          <w:color w:val="000000"/>
          <w:sz w:val="23"/>
          <w:szCs w:val="23"/>
          <w:lang w:eastAsia="el-GR"/>
        </w:rPr>
        <w:t>28</w:t>
      </w:r>
      <w:r w:rsidR="00654B25">
        <w:rPr>
          <w:rFonts w:eastAsia="Times New Roman" w:cs="Helvetica"/>
          <w:color w:val="000000"/>
          <w:sz w:val="23"/>
          <w:szCs w:val="23"/>
          <w:lang w:eastAsia="el-GR"/>
        </w:rPr>
        <w:t>.     Λιάκουρας Γεώργιος του Βασιλείου</w:t>
      </w:r>
    </w:p>
    <w:p w:rsidR="00654B25" w:rsidRPr="00E63EB9" w:rsidRDefault="009230E8" w:rsidP="00654B25">
      <w:pPr>
        <w:shd w:val="clear" w:color="auto" w:fill="FFFFFF"/>
        <w:spacing w:line="341" w:lineRule="atLeast"/>
        <w:jc w:val="left"/>
        <w:rPr>
          <w:rFonts w:eastAsia="Times New Roman" w:cs="Helvetica"/>
          <w:sz w:val="23"/>
          <w:szCs w:val="23"/>
          <w:lang w:eastAsia="el-GR"/>
        </w:rPr>
      </w:pPr>
      <w:r>
        <w:rPr>
          <w:rFonts w:eastAsia="Times New Roman" w:cs="Helvetica"/>
          <w:sz w:val="23"/>
          <w:szCs w:val="23"/>
          <w:lang w:eastAsia="el-GR"/>
        </w:rPr>
        <w:t>29</w:t>
      </w:r>
      <w:r w:rsidR="00654B25" w:rsidRPr="00E63EB9">
        <w:rPr>
          <w:rFonts w:eastAsia="Times New Roman" w:cs="Helvetica"/>
          <w:sz w:val="23"/>
          <w:szCs w:val="23"/>
          <w:lang w:eastAsia="el-GR"/>
        </w:rPr>
        <w:t>.      Φίλιππας Ευάγγελος του Νικολάου</w:t>
      </w:r>
    </w:p>
    <w:p w:rsidR="00654B25" w:rsidRPr="00E63EB9" w:rsidRDefault="009230E8" w:rsidP="00654B25">
      <w:pPr>
        <w:shd w:val="clear" w:color="auto" w:fill="FFFFFF"/>
        <w:spacing w:line="341" w:lineRule="atLeast"/>
        <w:jc w:val="left"/>
      </w:pPr>
      <w:r>
        <w:rPr>
          <w:rFonts w:eastAsia="Times New Roman" w:cs="Helvetica"/>
          <w:sz w:val="23"/>
          <w:szCs w:val="23"/>
          <w:lang w:eastAsia="el-GR"/>
        </w:rPr>
        <w:t>30</w:t>
      </w:r>
      <w:r w:rsidR="00654B25" w:rsidRPr="00E63EB9">
        <w:rPr>
          <w:rFonts w:eastAsia="Times New Roman" w:cs="Helvetica"/>
          <w:sz w:val="23"/>
          <w:szCs w:val="23"/>
          <w:lang w:eastAsia="el-GR"/>
        </w:rPr>
        <w:t>.     Ιωάννης Αγιούς του Ιωσήφ-Αντωνίου</w:t>
      </w:r>
    </w:p>
    <w:p w:rsidR="00654B25" w:rsidRPr="00E63EB9" w:rsidRDefault="009230E8" w:rsidP="00654B25">
      <w:r>
        <w:t>31</w:t>
      </w:r>
      <w:r w:rsidR="00654B25" w:rsidRPr="00E63EB9">
        <w:t>.   Θεόδωρος Καρδάμης του Σπυρίδωνος (ασκούμενος)</w:t>
      </w:r>
    </w:p>
    <w:p w:rsidR="00B26357" w:rsidRPr="00E63EB9" w:rsidRDefault="009230E8" w:rsidP="00654B25">
      <w:r>
        <w:t>32</w:t>
      </w:r>
      <w:r w:rsidR="00B26357" w:rsidRPr="00E63EB9">
        <w:t>. Σπυρίδων Φαιτάς του Γεωργίου (ασκούμενος)</w:t>
      </w:r>
    </w:p>
    <w:p w:rsidR="00B26357" w:rsidRPr="00E63EB9" w:rsidRDefault="009230E8" w:rsidP="00654B25">
      <w:r>
        <w:t>33</w:t>
      </w:r>
      <w:r w:rsidR="00B26357" w:rsidRPr="00E63EB9">
        <w:t>. Χρήστος Χαιντίνης του Μάρκου (ασκούμενος)</w:t>
      </w:r>
    </w:p>
    <w:p w:rsidR="00B26357" w:rsidRPr="00E63EB9" w:rsidRDefault="009230E8" w:rsidP="00654B25">
      <w:r>
        <w:t>34</w:t>
      </w:r>
      <w:r w:rsidR="00B26357" w:rsidRPr="00E63EB9">
        <w:t>. Αθανάσιος Σιντόρης του Γεωργίου</w:t>
      </w:r>
    </w:p>
    <w:p w:rsidR="00B26357" w:rsidRPr="00E63EB9" w:rsidRDefault="009230E8" w:rsidP="00654B25">
      <w:r>
        <w:t>35</w:t>
      </w:r>
      <w:r w:rsidR="00B26357" w:rsidRPr="00E63EB9">
        <w:t>. Γεώργιος Καλούδης του Νικολάου</w:t>
      </w:r>
    </w:p>
    <w:p w:rsidR="00B26357" w:rsidRPr="00367B08" w:rsidRDefault="00B26357" w:rsidP="00654B25">
      <w:pPr>
        <w:rPr>
          <w:b/>
        </w:rPr>
      </w:pPr>
    </w:p>
    <w:p w:rsidR="00654B25" w:rsidRDefault="00654B25" w:rsidP="00654B25"/>
    <w:p w:rsidR="00654B25" w:rsidRDefault="00654B25" w:rsidP="00654B25"/>
    <w:p w:rsidR="004922F2" w:rsidRDefault="004922F2"/>
    <w:sectPr w:rsidR="004922F2" w:rsidSect="00654B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25"/>
    <w:rsid w:val="002028E9"/>
    <w:rsid w:val="004922F2"/>
    <w:rsid w:val="005A0BB1"/>
    <w:rsid w:val="00654B25"/>
    <w:rsid w:val="008D10C1"/>
    <w:rsid w:val="009230E8"/>
    <w:rsid w:val="00B26357"/>
    <w:rsid w:val="00B44C28"/>
    <w:rsid w:val="00CE5657"/>
    <w:rsid w:val="00E63EB9"/>
    <w:rsid w:val="00FA085A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25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7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25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7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ΑΘΑΝΑΣΙΑ</dc:creator>
  <cp:lastModifiedBy>Maria Konstantinidou</cp:lastModifiedBy>
  <cp:revision>2</cp:revision>
  <dcterms:created xsi:type="dcterms:W3CDTF">2018-05-21T15:11:00Z</dcterms:created>
  <dcterms:modified xsi:type="dcterms:W3CDTF">2018-05-21T15:11:00Z</dcterms:modified>
</cp:coreProperties>
</file>